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CE04" w14:textId="65960692" w:rsidR="00512707" w:rsidRPr="00830FF9" w:rsidRDefault="00512707" w:rsidP="00940EBC">
      <w:pPr>
        <w:pStyle w:val="Title"/>
        <w:rPr>
          <w:sz w:val="18"/>
          <w:szCs w:val="18"/>
        </w:rPr>
      </w:pPr>
      <w:r w:rsidRPr="00830FF9">
        <w:rPr>
          <w:noProof/>
          <w:sz w:val="18"/>
          <w:szCs w:val="18"/>
        </w:rPr>
        <w:drawing>
          <wp:inline distT="0" distB="0" distL="0" distR="0" wp14:anchorId="7698C6D5" wp14:editId="616AE5C7">
            <wp:extent cx="1376624" cy="639426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29" cy="6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8E6E" w14:textId="77777777" w:rsidR="00DC6A2E" w:rsidRPr="00830FF9" w:rsidRDefault="00DC6A2E" w:rsidP="00DC6A2E">
      <w:pPr>
        <w:pStyle w:val="NoSpacing"/>
        <w:rPr>
          <w:sz w:val="18"/>
          <w:szCs w:val="18"/>
        </w:rPr>
      </w:pPr>
    </w:p>
    <w:p w14:paraId="523282F3" w14:textId="4994BD52" w:rsidR="00512707" w:rsidRDefault="00512707">
      <w:pPr>
        <w:pStyle w:val="Title"/>
        <w:spacing w:before="0"/>
        <w:rPr>
          <w:sz w:val="18"/>
          <w:szCs w:val="18"/>
        </w:rPr>
      </w:pPr>
    </w:p>
    <w:p w14:paraId="6A2FDBFC" w14:textId="77777777" w:rsidR="00E43A5C" w:rsidRPr="00E43A5C" w:rsidRDefault="00E43A5C" w:rsidP="00E43A5C">
      <w:pPr>
        <w:pStyle w:val="NoSpacing"/>
      </w:pPr>
    </w:p>
    <w:p w14:paraId="00000001" w14:textId="48EABF95" w:rsidR="00BF2C69" w:rsidRDefault="00092377">
      <w:pPr>
        <w:pStyle w:val="Title"/>
        <w:spacing w:before="0"/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CD29DA">
        <w:rPr>
          <w:sz w:val="18"/>
          <w:szCs w:val="18"/>
        </w:rPr>
        <w:t>33 42 41</w:t>
      </w:r>
      <w:r w:rsidR="00512707" w:rsidRPr="00830FF9">
        <w:rPr>
          <w:sz w:val="18"/>
          <w:szCs w:val="18"/>
        </w:rPr>
        <w:t xml:space="preserve"> – </w:t>
      </w:r>
      <w:r w:rsidR="000C2D37">
        <w:rPr>
          <w:sz w:val="18"/>
          <w:szCs w:val="18"/>
        </w:rPr>
        <w:t>POOL</w:t>
      </w:r>
      <w:r w:rsidR="00D85181">
        <w:rPr>
          <w:sz w:val="18"/>
          <w:szCs w:val="18"/>
        </w:rPr>
        <w:t xml:space="preserve"> GRATES</w:t>
      </w:r>
    </w:p>
    <w:p w14:paraId="301F523C" w14:textId="77777777" w:rsidR="00E43A5C" w:rsidRPr="00E43A5C" w:rsidRDefault="00E43A5C" w:rsidP="00E43A5C">
      <w:pPr>
        <w:pStyle w:val="NoSpacing"/>
      </w:pPr>
    </w:p>
    <w:p w14:paraId="05B0CC24" w14:textId="77777777" w:rsidR="00512707" w:rsidRPr="00830FF9" w:rsidRDefault="00512707">
      <w:pPr>
        <w:pStyle w:val="Title"/>
        <w:spacing w:before="0"/>
        <w:rPr>
          <w:sz w:val="18"/>
          <w:szCs w:val="18"/>
        </w:rPr>
      </w:pPr>
      <w:bookmarkStart w:id="0" w:name="_heading=h.gjdgxs" w:colFirst="0" w:colLast="0"/>
      <w:bookmarkEnd w:id="0"/>
    </w:p>
    <w:p w14:paraId="00000003" w14:textId="77777777" w:rsidR="00BF2C69" w:rsidRPr="00830FF9" w:rsidRDefault="00BF2C69">
      <w:pPr>
        <w:pStyle w:val="Title"/>
        <w:spacing w:before="0"/>
        <w:rPr>
          <w:sz w:val="18"/>
          <w:szCs w:val="18"/>
        </w:rPr>
      </w:pPr>
    </w:p>
    <w:p w14:paraId="00000004" w14:textId="3AC45534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NOTE: THESE SPECIFICATIONS WERE CURRENT AT THE TIME OF PUBLICATION BUT ARE SUBJECT TO CHANGE AT ANY TIME WITHOUT NOTICE.  PLEASE CONFIRM THE ACCURACY OF THESE SPECIFICATIONS WITH THE MANUFACTURER AND/OR DISTRIBUTOR PRIOR TO CONSTRUCTION OR INSTALLATION.</w:t>
      </w:r>
    </w:p>
    <w:p w14:paraId="00000005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6" w14:textId="7279E39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GUIDE SPECIFICATIONS</w:t>
      </w:r>
      <w:r w:rsidR="00F01FCF" w:rsidRPr="00830FF9">
        <w:rPr>
          <w:color w:val="0070C0"/>
          <w:sz w:val="18"/>
          <w:szCs w:val="18"/>
        </w:rPr>
        <w:t>:</w:t>
      </w:r>
    </w:p>
    <w:p w14:paraId="00000007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 </w:t>
      </w:r>
    </w:p>
    <w:p w14:paraId="00000009" w14:textId="7725B8C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THIS GUIDE SPECIFICATION IS WRITTEN ACCORDING TO THE CONSTRUCTION SPECIFICATIONS INSTITUTE</w:t>
      </w:r>
      <w:r w:rsidR="00385E88" w:rsidRPr="00830FF9">
        <w:rPr>
          <w:color w:val="0070C0"/>
          <w:sz w:val="18"/>
          <w:szCs w:val="18"/>
        </w:rPr>
        <w:t xml:space="preserve"> </w:t>
      </w:r>
      <w:r w:rsidRPr="00830FF9">
        <w:rPr>
          <w:color w:val="0070C0"/>
          <w:sz w:val="18"/>
          <w:szCs w:val="18"/>
        </w:rPr>
        <w:t>(CSI) FORMATS, INCLUDING MASTERFORMAT</w:t>
      </w:r>
      <w:r w:rsidR="00470F8F" w:rsidRPr="00830FF9">
        <w:rPr>
          <w:color w:val="0070C0"/>
          <w:sz w:val="18"/>
          <w:szCs w:val="18"/>
          <w:shd w:val="clear" w:color="auto" w:fill="FFFFFF"/>
        </w:rPr>
        <w:t>®</w:t>
      </w:r>
      <w:r w:rsidRPr="00830FF9">
        <w:rPr>
          <w:color w:val="0070C0"/>
          <w:sz w:val="18"/>
          <w:szCs w:val="18"/>
        </w:rPr>
        <w:t>, SECTIONFORMAT</w:t>
      </w:r>
      <w:r w:rsidR="00A06969" w:rsidRPr="00830FF9">
        <w:rPr>
          <w:color w:val="0070C0"/>
          <w:sz w:val="18"/>
          <w:szCs w:val="18"/>
          <w:shd w:val="clear" w:color="auto" w:fill="FFFFFF"/>
        </w:rPr>
        <w:t>™</w:t>
      </w:r>
      <w:r w:rsidRPr="00830FF9">
        <w:rPr>
          <w:color w:val="0070C0"/>
          <w:sz w:val="18"/>
          <w:szCs w:val="18"/>
        </w:rPr>
        <w:t>, AND PAGEFORMAT</w:t>
      </w:r>
      <w:r w:rsidR="00A06969" w:rsidRPr="00830FF9">
        <w:rPr>
          <w:color w:val="0070C0"/>
          <w:sz w:val="18"/>
          <w:szCs w:val="18"/>
        </w:rPr>
        <w:t>™</w:t>
      </w:r>
      <w:r w:rsidRPr="00830FF9">
        <w:rPr>
          <w:color w:val="0070C0"/>
          <w:sz w:val="18"/>
          <w:szCs w:val="18"/>
        </w:rPr>
        <w:t>.</w:t>
      </w:r>
    </w:p>
    <w:p w14:paraId="0000000A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</w:t>
      </w:r>
    </w:p>
    <w:p w14:paraId="0000000B" w14:textId="5387D7DE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CAREFULLY REVIEW AND EDIT THIS SECTION TO MEET THE REQUIREMENTS OF THE PROJECT</w:t>
      </w:r>
      <w:r w:rsidR="00DC6A2E" w:rsidRPr="00830FF9">
        <w:rPr>
          <w:color w:val="0070C0"/>
          <w:sz w:val="18"/>
          <w:szCs w:val="18"/>
        </w:rPr>
        <w:t xml:space="preserve">, </w:t>
      </w:r>
      <w:r w:rsidRPr="00830FF9">
        <w:rPr>
          <w:color w:val="0070C0"/>
          <w:sz w:val="18"/>
          <w:szCs w:val="18"/>
        </w:rPr>
        <w:t>LOCAL BUILDING CODE</w:t>
      </w:r>
      <w:r w:rsidR="00DC6A2E" w:rsidRPr="00830FF9">
        <w:rPr>
          <w:color w:val="0070C0"/>
          <w:sz w:val="18"/>
          <w:szCs w:val="18"/>
        </w:rPr>
        <w:t xml:space="preserve"> AND AUTHORITIES HAVING JURISDICTION</w:t>
      </w:r>
      <w:r w:rsidRPr="00830FF9">
        <w:rPr>
          <w:color w:val="0070C0"/>
          <w:sz w:val="18"/>
          <w:szCs w:val="18"/>
        </w:rPr>
        <w:t>. COORDINATE THIS SECTION WITH OTHER SPECIFICATION SECTIONS AND DRAWINGS.</w:t>
      </w:r>
    </w:p>
    <w:p w14:paraId="0000000C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D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DELETE ALL "SPECIFIER NOTES" WHEN EDITING THIS SECTION.</w:t>
      </w:r>
    </w:p>
    <w:p w14:paraId="0000000E" w14:textId="3328A7A9" w:rsidR="00BF2C69" w:rsidRDefault="00BF2C69">
      <w:pPr>
        <w:rPr>
          <w:sz w:val="18"/>
          <w:szCs w:val="18"/>
        </w:rPr>
      </w:pPr>
    </w:p>
    <w:p w14:paraId="39B4D8E9" w14:textId="77777777" w:rsidR="00E43A5C" w:rsidRPr="00E43A5C" w:rsidRDefault="00E43A5C" w:rsidP="00E43A5C">
      <w:pPr>
        <w:pStyle w:val="NoSpacing"/>
      </w:pPr>
    </w:p>
    <w:p w14:paraId="00000014" w14:textId="77777777" w:rsidR="00BF2C69" w:rsidRPr="00830FF9" w:rsidRDefault="00092377">
      <w:pPr>
        <w:pStyle w:val="Heading1"/>
        <w:numPr>
          <w:ilvl w:val="0"/>
          <w:numId w:val="4"/>
        </w:numPr>
        <w:rPr>
          <w:sz w:val="18"/>
          <w:szCs w:val="18"/>
        </w:rPr>
      </w:pPr>
      <w:bookmarkStart w:id="1" w:name="_heading=h.1fob9te" w:colFirst="0" w:colLast="0"/>
      <w:bookmarkEnd w:id="1"/>
      <w:r w:rsidRPr="00830FF9">
        <w:rPr>
          <w:sz w:val="18"/>
          <w:szCs w:val="18"/>
        </w:rPr>
        <w:t>GENERAL</w:t>
      </w:r>
    </w:p>
    <w:p w14:paraId="00000015" w14:textId="77777777" w:rsidR="00BF2C69" w:rsidRPr="00830FF9" w:rsidRDefault="00092377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2" w:name="_heading=h.3znysh7" w:colFirst="0" w:colLast="0"/>
      <w:bookmarkEnd w:id="2"/>
      <w:r w:rsidRPr="00830FF9">
        <w:rPr>
          <w:sz w:val="18"/>
          <w:szCs w:val="18"/>
        </w:rPr>
        <w:t>CONDITIONS AND REQUIREMENTS</w:t>
      </w:r>
    </w:p>
    <w:p w14:paraId="00000016" w14:textId="77777777" w:rsidR="00BF2C69" w:rsidRPr="00830FF9" w:rsidRDefault="00092377" w:rsidP="007F3786">
      <w:pPr>
        <w:pStyle w:val="Heading3"/>
        <w:numPr>
          <w:ilvl w:val="2"/>
          <w:numId w:val="3"/>
        </w:numPr>
        <w:shd w:val="clear" w:color="auto" w:fill="auto"/>
        <w:rPr>
          <w:sz w:val="18"/>
          <w:szCs w:val="18"/>
        </w:rPr>
      </w:pPr>
      <w:bookmarkStart w:id="3" w:name="_heading=h.2et92p0" w:colFirst="0" w:colLast="0"/>
      <w:bookmarkEnd w:id="3"/>
      <w:r w:rsidRPr="00830FF9">
        <w:rPr>
          <w:sz w:val="18"/>
          <w:szCs w:val="18"/>
        </w:rPr>
        <w:t>The General Conditions, Supplementary Conditions, and Division 01 – General Requirements apply.</w:t>
      </w:r>
    </w:p>
    <w:p w14:paraId="7C4A705B" w14:textId="38EAFE12" w:rsidR="002539B5" w:rsidRPr="00830FF9" w:rsidRDefault="002539B5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4" w:name="_heading=h.tyjcwt" w:colFirst="0" w:colLast="0"/>
      <w:bookmarkEnd w:id="4"/>
      <w:r w:rsidRPr="00830FF9">
        <w:rPr>
          <w:sz w:val="18"/>
          <w:szCs w:val="18"/>
        </w:rPr>
        <w:t>S</w:t>
      </w:r>
      <w:r w:rsidR="00065C56" w:rsidRPr="00830FF9">
        <w:rPr>
          <w:sz w:val="18"/>
          <w:szCs w:val="18"/>
        </w:rPr>
        <w:t>ECTION INCLUDES</w:t>
      </w:r>
      <w:r w:rsidRPr="00830FF9">
        <w:rPr>
          <w:sz w:val="18"/>
          <w:szCs w:val="18"/>
        </w:rPr>
        <w:t xml:space="preserve"> </w:t>
      </w:r>
    </w:p>
    <w:p w14:paraId="280F1D75" w14:textId="5CC2FA83" w:rsidR="002539B5" w:rsidRPr="00830FF9" w:rsidRDefault="00BE3104" w:rsidP="002539B5">
      <w:pPr>
        <w:pStyle w:val="Heading2"/>
        <w:numPr>
          <w:ilvl w:val="2"/>
          <w:numId w:val="3"/>
        </w:numPr>
        <w:rPr>
          <w:sz w:val="18"/>
          <w:szCs w:val="18"/>
        </w:rPr>
      </w:pPr>
      <w:r w:rsidRPr="00830FF9">
        <w:rPr>
          <w:sz w:val="18"/>
          <w:szCs w:val="18"/>
        </w:rPr>
        <w:t>Section 3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 xml:space="preserve"> 42 41 – Gratings and Frames for Stormwater Drainage Inlets</w:t>
      </w:r>
      <w:r>
        <w:rPr>
          <w:sz w:val="18"/>
          <w:szCs w:val="18"/>
        </w:rPr>
        <w:t xml:space="preserve">, </w:t>
      </w:r>
      <w:r w:rsidR="000C2D37">
        <w:rPr>
          <w:sz w:val="18"/>
          <w:szCs w:val="18"/>
        </w:rPr>
        <w:t>Pool</w:t>
      </w:r>
      <w:r w:rsidR="00D85181">
        <w:rPr>
          <w:sz w:val="18"/>
          <w:szCs w:val="18"/>
        </w:rPr>
        <w:t xml:space="preserve"> Grates</w:t>
      </w:r>
      <w:r w:rsidR="00065C56" w:rsidRPr="00830FF9">
        <w:rPr>
          <w:sz w:val="18"/>
          <w:szCs w:val="18"/>
        </w:rPr>
        <w:t xml:space="preserve"> of the following types:</w:t>
      </w:r>
    </w:p>
    <w:p w14:paraId="7689B975" w14:textId="29673887" w:rsidR="00065C56" w:rsidRPr="00C246F3" w:rsidRDefault="00065C56" w:rsidP="00065C56">
      <w:pPr>
        <w:rPr>
          <w:color w:val="0070C0"/>
        </w:rPr>
      </w:pPr>
      <w:bookmarkStart w:id="5" w:name="_Hlk98847766"/>
      <w:r w:rsidRPr="00830FF9">
        <w:rPr>
          <w:color w:val="0070C0"/>
        </w:rPr>
        <w:t>***********************************************************************************************************************</w:t>
      </w:r>
      <w:r w:rsidRPr="00830FF9">
        <w:rPr>
          <w:color w:val="0070C0"/>
        </w:rPr>
        <w:br/>
        <w:t xml:space="preserve">SPECIFIER NOTES: </w:t>
      </w:r>
      <w:r w:rsidRPr="00C246F3">
        <w:rPr>
          <w:color w:val="0070C0"/>
        </w:rPr>
        <w:t>DELETE OPTIONS THAT ARE NOT REQUIRED F</w:t>
      </w:r>
      <w:r w:rsidR="00096E37" w:rsidRPr="00C246F3">
        <w:rPr>
          <w:color w:val="0070C0"/>
        </w:rPr>
        <w:t>OR THIS PROJECT</w:t>
      </w:r>
      <w:r w:rsidRPr="00C246F3">
        <w:rPr>
          <w:color w:val="0070C0"/>
        </w:rPr>
        <w:t>.</w:t>
      </w:r>
    </w:p>
    <w:p w14:paraId="1C9CB504" w14:textId="77777777" w:rsidR="00065C56" w:rsidRPr="00C246F3" w:rsidRDefault="00065C56" w:rsidP="00065C56">
      <w:pPr>
        <w:rPr>
          <w:color w:val="0070C0"/>
        </w:rPr>
      </w:pPr>
      <w:r w:rsidRPr="00C246F3">
        <w:rPr>
          <w:color w:val="0070C0"/>
        </w:rPr>
        <w:t>***********************************************************************************************************************</w:t>
      </w:r>
    </w:p>
    <w:bookmarkEnd w:id="5"/>
    <w:p w14:paraId="4F0405E8" w14:textId="3F1F72BB" w:rsidR="00C246F3" w:rsidRPr="00C246F3" w:rsidRDefault="000C2D37" w:rsidP="00700306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Baby Pebble</w:t>
      </w:r>
      <w:r w:rsidR="00C246F3" w:rsidRPr="00C246F3">
        <w:rPr>
          <w:sz w:val="18"/>
          <w:szCs w:val="18"/>
        </w:rPr>
        <w:t>.</w:t>
      </w:r>
    </w:p>
    <w:p w14:paraId="6C9A9D3B" w14:textId="3A87E31D" w:rsidR="00C246F3" w:rsidRPr="003E559A" w:rsidRDefault="00C246F3" w:rsidP="003E559A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r w:rsidRPr="00C246F3">
        <w:rPr>
          <w:sz w:val="18"/>
          <w:szCs w:val="18"/>
        </w:rPr>
        <w:t>C</w:t>
      </w:r>
      <w:r w:rsidR="000C2D37">
        <w:rPr>
          <w:sz w:val="18"/>
          <w:szCs w:val="18"/>
        </w:rPr>
        <w:t>hiselled Rain</w:t>
      </w:r>
      <w:r w:rsidRPr="00C246F3">
        <w:rPr>
          <w:sz w:val="18"/>
          <w:szCs w:val="18"/>
        </w:rPr>
        <w:t>.</w:t>
      </w:r>
    </w:p>
    <w:p w14:paraId="0000001F" w14:textId="77777777" w:rsidR="00BF2C69" w:rsidRPr="003E559A" w:rsidRDefault="00092377" w:rsidP="00700306">
      <w:pPr>
        <w:pStyle w:val="Heading2"/>
        <w:numPr>
          <w:ilvl w:val="1"/>
          <w:numId w:val="19"/>
        </w:numPr>
        <w:rPr>
          <w:sz w:val="18"/>
          <w:szCs w:val="18"/>
        </w:rPr>
      </w:pPr>
      <w:bookmarkStart w:id="6" w:name="_heading=h.1t3h5sf" w:colFirst="0" w:colLast="0"/>
      <w:bookmarkEnd w:id="6"/>
      <w:r w:rsidRPr="003E559A">
        <w:rPr>
          <w:sz w:val="18"/>
          <w:szCs w:val="18"/>
        </w:rPr>
        <w:t>RELATED SECTIONS</w:t>
      </w:r>
    </w:p>
    <w:p w14:paraId="567ABA2E" w14:textId="2FD08524" w:rsidR="009F082F" w:rsidRDefault="009F082F" w:rsidP="009F082F">
      <w:pPr>
        <w:pStyle w:val="Heading3"/>
        <w:numPr>
          <w:ilvl w:val="2"/>
          <w:numId w:val="19"/>
        </w:numPr>
        <w:rPr>
          <w:sz w:val="18"/>
          <w:szCs w:val="18"/>
        </w:rPr>
      </w:pPr>
      <w:bookmarkStart w:id="7" w:name="_heading=h.2s8eyo1" w:colFirst="0" w:colLast="0"/>
      <w:bookmarkEnd w:id="7"/>
      <w:r>
        <w:rPr>
          <w:sz w:val="18"/>
          <w:szCs w:val="18"/>
        </w:rPr>
        <w:t>Section 13 11 00 – Swimming Pools</w:t>
      </w:r>
    </w:p>
    <w:p w14:paraId="6AC4619E" w14:textId="7FE6DB5F" w:rsidR="009F082F" w:rsidRPr="00830FF9" w:rsidRDefault="009F082F" w:rsidP="009F082F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>Section 03 30 00 – Cast-in-Place Concrete.</w:t>
      </w:r>
    </w:p>
    <w:p w14:paraId="0AE1CEF5" w14:textId="77777777" w:rsidR="009F082F" w:rsidRPr="00830FF9" w:rsidRDefault="009F082F" w:rsidP="009F082F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>Section 22 14 00 – Facility Storm Drainage.</w:t>
      </w:r>
    </w:p>
    <w:p w14:paraId="13CD3757" w14:textId="77777777" w:rsidR="009F082F" w:rsidRPr="00830FF9" w:rsidRDefault="009F082F" w:rsidP="009F082F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22 14 26.19 – Facility Trench Drains. </w:t>
      </w:r>
    </w:p>
    <w:p w14:paraId="42D0D022" w14:textId="77777777" w:rsidR="009F082F" w:rsidRPr="00830FF9" w:rsidRDefault="009F082F" w:rsidP="009F082F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31 56 26 – Bio-Polymer Trench Drain. </w:t>
      </w:r>
    </w:p>
    <w:p w14:paraId="5FCD85C9" w14:textId="2422E81A" w:rsidR="009F082F" w:rsidRDefault="009F082F" w:rsidP="009F082F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>Section 33 42 36 – Stormwater Trench Drains.</w:t>
      </w:r>
    </w:p>
    <w:p w14:paraId="6A2EF97F" w14:textId="272664FD" w:rsidR="00BE3104" w:rsidRDefault="00BE3104" w:rsidP="00BE3104">
      <w:pPr>
        <w:pStyle w:val="Normal1"/>
      </w:pPr>
    </w:p>
    <w:p w14:paraId="06FD0E50" w14:textId="77777777" w:rsidR="00BE3104" w:rsidRPr="00BE3104" w:rsidRDefault="00BE3104" w:rsidP="00BE3104">
      <w:pPr>
        <w:pStyle w:val="Normal1"/>
      </w:pPr>
    </w:p>
    <w:p w14:paraId="3754CB16" w14:textId="109D363F" w:rsidR="00637DD5" w:rsidRPr="0084624D" w:rsidRDefault="00092377" w:rsidP="00637DD5">
      <w:pPr>
        <w:pStyle w:val="Heading2"/>
        <w:numPr>
          <w:ilvl w:val="1"/>
          <w:numId w:val="17"/>
        </w:numPr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REFERENCES</w:t>
      </w:r>
    </w:p>
    <w:p w14:paraId="4E165230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  <w:r w:rsidRPr="00830FF9">
        <w:rPr>
          <w:color w:val="0070C0"/>
          <w:sz w:val="18"/>
          <w:szCs w:val="18"/>
        </w:rPr>
        <w:br/>
        <w:t>SPECIFIER NOTES: RETAIN ONLY THOSE REFERENCES THAT ARE REQUIRED AFTER THE SECTION IS EDITED</w:t>
      </w:r>
    </w:p>
    <w:p w14:paraId="495BE7B5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C34A201" w14:textId="77777777" w:rsidR="00570B31" w:rsidRPr="00830FF9" w:rsidRDefault="00570B31" w:rsidP="00294008">
      <w:pPr>
        <w:pStyle w:val="Heading3"/>
        <w:numPr>
          <w:ilvl w:val="2"/>
          <w:numId w:val="16"/>
        </w:numPr>
        <w:rPr>
          <w:sz w:val="18"/>
          <w:szCs w:val="18"/>
        </w:rPr>
      </w:pPr>
      <w:r w:rsidRPr="00830FF9">
        <w:rPr>
          <w:sz w:val="18"/>
          <w:szCs w:val="18"/>
        </w:rPr>
        <w:t>Reference Standards</w:t>
      </w:r>
    </w:p>
    <w:p w14:paraId="61BCE4C8" w14:textId="3E98B900" w:rsidR="00A37AB7" w:rsidRDefault="00A37AB7" w:rsidP="00294008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Americans with Disabilities Act (ADA).</w:t>
      </w:r>
    </w:p>
    <w:p w14:paraId="6A37F83F" w14:textId="5274B126" w:rsidR="00570B31" w:rsidRPr="00E46939" w:rsidRDefault="004D18EF" w:rsidP="00294008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E46939">
        <w:rPr>
          <w:sz w:val="18"/>
          <w:szCs w:val="18"/>
        </w:rPr>
        <w:t>ASTM International (ASTM):</w:t>
      </w:r>
    </w:p>
    <w:p w14:paraId="003B7AB5" w14:textId="2306C409" w:rsidR="00570B31" w:rsidRPr="00E46939" w:rsidRDefault="004D18EF" w:rsidP="00825C0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>ASTM B117:</w:t>
      </w:r>
      <w:r w:rsidR="00DD7EA5" w:rsidRPr="00E46939">
        <w:rPr>
          <w:sz w:val="18"/>
          <w:szCs w:val="18"/>
        </w:rPr>
        <w:t xml:space="preserve"> </w:t>
      </w:r>
      <w:r w:rsidR="00DD7EA5" w:rsidRPr="00E46939">
        <w:rPr>
          <w:sz w:val="18"/>
          <w:szCs w:val="18"/>
          <w:lang w:val="en-US"/>
        </w:rPr>
        <w:t>Standard Practice for Operating Salt Spray (Fog) Apparatus.</w:t>
      </w:r>
      <w:r w:rsidRPr="00E46939">
        <w:rPr>
          <w:sz w:val="18"/>
          <w:szCs w:val="18"/>
        </w:rPr>
        <w:t xml:space="preserve"> </w:t>
      </w:r>
    </w:p>
    <w:p w14:paraId="6891814F" w14:textId="7F20F4DE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bookmarkStart w:id="8" w:name="_heading=h.3whwml4" w:colFirst="0" w:colLast="0"/>
      <w:bookmarkEnd w:id="8"/>
      <w:r w:rsidRPr="00E46939">
        <w:rPr>
          <w:sz w:val="18"/>
          <w:szCs w:val="18"/>
        </w:rPr>
        <w:t xml:space="preserve">ASTM C1371: </w:t>
      </w:r>
      <w:r w:rsidR="00DD7EA5" w:rsidRPr="00E46939">
        <w:rPr>
          <w:sz w:val="18"/>
          <w:szCs w:val="18"/>
        </w:rPr>
        <w:t xml:space="preserve">Standard Test Method for Determination of Emittance of Materials Near Room Temperature Using Portable </w:t>
      </w:r>
      <w:proofErr w:type="spellStart"/>
      <w:r w:rsidR="00DD7EA5" w:rsidRPr="00E46939">
        <w:rPr>
          <w:sz w:val="18"/>
          <w:szCs w:val="18"/>
        </w:rPr>
        <w:t>Emissometers</w:t>
      </w:r>
      <w:proofErr w:type="spellEnd"/>
      <w:r w:rsidR="00DD7EA5" w:rsidRPr="00E46939">
        <w:rPr>
          <w:sz w:val="18"/>
          <w:szCs w:val="18"/>
        </w:rPr>
        <w:t>.</w:t>
      </w:r>
    </w:p>
    <w:p w14:paraId="66103222" w14:textId="7D84350E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 xml:space="preserve">ASTM D543: </w:t>
      </w:r>
      <w:r w:rsidR="00DD7EA5" w:rsidRPr="00E46939">
        <w:rPr>
          <w:sz w:val="18"/>
          <w:szCs w:val="18"/>
        </w:rPr>
        <w:t>Standard Practices for Evaluating the Resistance of Plastics to Chemical Reagents,</w:t>
      </w:r>
    </w:p>
    <w:p w14:paraId="05257BED" w14:textId="48CA7E81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>ASTM D790:</w:t>
      </w:r>
      <w:r w:rsidR="00DD7EA5" w:rsidRPr="00E46939">
        <w:t xml:space="preserve"> </w:t>
      </w:r>
      <w:r w:rsidR="00DD7EA5" w:rsidRPr="00E46939">
        <w:rPr>
          <w:sz w:val="18"/>
          <w:szCs w:val="18"/>
        </w:rPr>
        <w:t xml:space="preserve">Standard Test Methods for Flexural Properties of Unreinforced and Reinforced Plastics and Electrical Insulating Materials. </w:t>
      </w:r>
      <w:r w:rsidRPr="00E46939">
        <w:rPr>
          <w:sz w:val="18"/>
          <w:szCs w:val="18"/>
        </w:rPr>
        <w:t xml:space="preserve"> </w:t>
      </w:r>
    </w:p>
    <w:p w14:paraId="0D603E8A" w14:textId="7E8E006C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 xml:space="preserve">ASTM E903: </w:t>
      </w:r>
      <w:r w:rsidR="00DD7EA5" w:rsidRPr="00E46939">
        <w:rPr>
          <w:sz w:val="18"/>
          <w:szCs w:val="18"/>
        </w:rPr>
        <w:t>Standard Test Method for Solar Absorptance, Reflectance, and Transmittance of Materials Using Integrating Spheres.</w:t>
      </w:r>
    </w:p>
    <w:p w14:paraId="6B0E5E68" w14:textId="51FEB1BC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>ASTM E1980:</w:t>
      </w:r>
      <w:r w:rsidR="00DD7EA5" w:rsidRPr="00E46939">
        <w:t xml:space="preserve"> </w:t>
      </w:r>
      <w:r w:rsidR="00DD7EA5" w:rsidRPr="00E46939">
        <w:rPr>
          <w:sz w:val="18"/>
          <w:szCs w:val="18"/>
        </w:rPr>
        <w:t>Standard Practice for Calculating Solar Reflectance Index of Horizontal and Low-Sloped Opaque Surfaces,</w:t>
      </w:r>
    </w:p>
    <w:p w14:paraId="1E0ACF2C" w14:textId="77777777" w:rsidR="0042508A" w:rsidRPr="001174FB" w:rsidRDefault="0042508A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International Organization for Standardization (ISO):</w:t>
      </w:r>
    </w:p>
    <w:p w14:paraId="0E10C30C" w14:textId="341762E6" w:rsidR="00E64DD7" w:rsidRPr="001174FB" w:rsidRDefault="0042508A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ISO 9001:2015: Quality Management System Certificate Number FS 73051.</w:t>
      </w:r>
      <w:r w:rsidR="00E64DD7" w:rsidRPr="001174FB">
        <w:rPr>
          <w:sz w:val="18"/>
          <w:szCs w:val="18"/>
        </w:rPr>
        <w:t xml:space="preserve"> </w:t>
      </w:r>
    </w:p>
    <w:p w14:paraId="2414671C" w14:textId="5544FC9B" w:rsidR="0042508A" w:rsidRPr="001174FB" w:rsidRDefault="00E64DD7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ISO 14001:2015: Environmental Management System Certificate Number EMS 670579.</w:t>
      </w:r>
    </w:p>
    <w:p w14:paraId="03C41769" w14:textId="2AF56AF1" w:rsidR="00296A1C" w:rsidRPr="001174FB" w:rsidRDefault="00296A1C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Singapore Standards (SS): </w:t>
      </w:r>
    </w:p>
    <w:p w14:paraId="0EC7743D" w14:textId="77777777" w:rsidR="00296A1C" w:rsidRPr="001174FB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SS485:2011: Specifications for Slip Resistance Classification of Public Pedestrian Surface Materials. </w:t>
      </w:r>
    </w:p>
    <w:p w14:paraId="04DF21DD" w14:textId="14C2C335" w:rsidR="00570B31" w:rsidRPr="00830FF9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SS245:1995: Specifi</w:t>
      </w:r>
      <w:r w:rsidRPr="00830FF9">
        <w:rPr>
          <w:sz w:val="18"/>
          <w:szCs w:val="18"/>
        </w:rPr>
        <w:t>cations for Water Absorption.</w:t>
      </w:r>
    </w:p>
    <w:p w14:paraId="0000004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9" w:name="_heading=h.3as4poj" w:colFirst="0" w:colLast="0"/>
      <w:bookmarkStart w:id="10" w:name="_heading=h.3o7alnk" w:colFirst="0" w:colLast="0"/>
      <w:bookmarkEnd w:id="9"/>
      <w:bookmarkEnd w:id="10"/>
      <w:r w:rsidRPr="00830FF9">
        <w:rPr>
          <w:sz w:val="18"/>
          <w:szCs w:val="18"/>
        </w:rPr>
        <w:t>SUBMITTALS</w:t>
      </w:r>
    </w:p>
    <w:p w14:paraId="0000004E" w14:textId="77777777" w:rsidR="00BF2C69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1" w:name="_heading=h.ihv636" w:colFirst="0" w:colLast="0"/>
      <w:bookmarkEnd w:id="11"/>
      <w:r w:rsidRPr="00830FF9">
        <w:rPr>
          <w:sz w:val="18"/>
          <w:szCs w:val="18"/>
        </w:rPr>
        <w:t>Product Data:</w:t>
      </w:r>
    </w:p>
    <w:p w14:paraId="75A3F06C" w14:textId="77777777" w:rsidR="005177C7" w:rsidRPr="00830FF9" w:rsidRDefault="0009237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Submit manufacturer's </w:t>
      </w:r>
      <w:r w:rsidR="005177C7" w:rsidRPr="00830FF9">
        <w:rPr>
          <w:sz w:val="18"/>
          <w:szCs w:val="18"/>
        </w:rPr>
        <w:t>shop drawings and maintenance instructions.</w:t>
      </w:r>
    </w:p>
    <w:p w14:paraId="2BC9FFC8" w14:textId="77777777" w:rsidR="005177C7" w:rsidRPr="00830FF9" w:rsidRDefault="005177C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 Information: </w:t>
      </w:r>
    </w:p>
    <w:p w14:paraId="6428BD7D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overview literature describing the manufacturer’s overall scope of products.  </w:t>
      </w:r>
    </w:p>
    <w:p w14:paraId="61F54655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URL of the manufacturer’s website. The website must provide access to technical data, images, and general product information. </w:t>
      </w:r>
    </w:p>
    <w:p w14:paraId="37DCEE66" w14:textId="2B43C550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manufacturers shop drawings.</w:t>
      </w:r>
    </w:p>
    <w:p w14:paraId="3F991D6F" w14:textId="38A1F265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manufacturer’s guide specifications.</w:t>
      </w:r>
    </w:p>
    <w:p w14:paraId="0000005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2" w:name="_heading=h.41mghml" w:colFirst="0" w:colLast="0"/>
      <w:bookmarkStart w:id="13" w:name="_heading=h.2grqrue" w:colFirst="0" w:colLast="0"/>
      <w:bookmarkEnd w:id="12"/>
      <w:bookmarkEnd w:id="13"/>
      <w:r w:rsidRPr="00830FF9">
        <w:rPr>
          <w:sz w:val="18"/>
          <w:szCs w:val="18"/>
        </w:rPr>
        <w:t>QUALITY ASSURANCE</w:t>
      </w:r>
    </w:p>
    <w:p w14:paraId="282EDD71" w14:textId="77777777" w:rsidR="005177C7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4" w:name="_heading=h.3fwokq0" w:colFirst="0" w:colLast="0"/>
      <w:bookmarkEnd w:id="14"/>
      <w:r w:rsidRPr="00830FF9">
        <w:rPr>
          <w:sz w:val="18"/>
          <w:szCs w:val="18"/>
        </w:rPr>
        <w:t xml:space="preserve">Qualifications: </w:t>
      </w:r>
    </w:p>
    <w:p w14:paraId="0000005E" w14:textId="19981488" w:rsidR="00BF2C69" w:rsidRPr="00830FF9" w:rsidRDefault="005177C7" w:rsidP="005177C7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Manufacturer: Minimum of 20 years experience in the manufacturing of reinforced stone architectural products. </w:t>
      </w:r>
    </w:p>
    <w:p w14:paraId="5BF13DF4" w14:textId="77777777" w:rsidR="00E83532" w:rsidRPr="00830FF9" w:rsidRDefault="00294008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5" w:name="_heading=h.1v1yuxt" w:colFirst="0" w:colLast="0"/>
      <w:bookmarkStart w:id="16" w:name="_heading=h.2u6wntf" w:colFirst="0" w:colLast="0"/>
      <w:bookmarkEnd w:id="15"/>
      <w:bookmarkEnd w:id="16"/>
      <w:r w:rsidRPr="00830FF9">
        <w:rPr>
          <w:sz w:val="18"/>
          <w:szCs w:val="18"/>
        </w:rPr>
        <w:t>Sustainability Standards Certifications.</w:t>
      </w:r>
      <w:r w:rsidR="00E83532" w:rsidRPr="00830FF9">
        <w:t xml:space="preserve"> </w:t>
      </w:r>
    </w:p>
    <w:p w14:paraId="6370322B" w14:textId="3B027622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LEED: USGBC (United States Green Building Council): MR Credit 4: </w:t>
      </w:r>
      <w:r w:rsidR="000942EA" w:rsidRPr="00830FF9">
        <w:rPr>
          <w:sz w:val="18"/>
          <w:szCs w:val="18"/>
        </w:rPr>
        <w:t>Recycled</w:t>
      </w:r>
      <w:r w:rsidRPr="00830FF9">
        <w:rPr>
          <w:sz w:val="18"/>
          <w:szCs w:val="18"/>
        </w:rPr>
        <w:t xml:space="preserve"> </w:t>
      </w:r>
      <w:r w:rsidR="000942EA" w:rsidRPr="00830FF9">
        <w:rPr>
          <w:sz w:val="18"/>
          <w:szCs w:val="18"/>
        </w:rPr>
        <w:t>Content</w:t>
      </w:r>
      <w:r w:rsidRPr="00830FF9">
        <w:rPr>
          <w:sz w:val="18"/>
          <w:szCs w:val="18"/>
        </w:rPr>
        <w:t xml:space="preserve"> under LEED® (Leadership in </w:t>
      </w:r>
      <w:r w:rsidR="000942EA" w:rsidRPr="00830FF9">
        <w:rPr>
          <w:sz w:val="18"/>
          <w:szCs w:val="18"/>
        </w:rPr>
        <w:t>Energy</w:t>
      </w:r>
      <w:r w:rsidRPr="00830FF9">
        <w:rPr>
          <w:sz w:val="18"/>
          <w:szCs w:val="18"/>
        </w:rPr>
        <w:t xml:space="preserve"> and Environmental Design). </w:t>
      </w:r>
    </w:p>
    <w:p w14:paraId="05E4CECA" w14:textId="50EC0328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Singapore Green Building Product Certification: Product Leader (SGBP 2019-2728) from Singapore </w:t>
      </w:r>
      <w:r w:rsidR="000942EA" w:rsidRPr="00830FF9">
        <w:rPr>
          <w:sz w:val="18"/>
          <w:szCs w:val="18"/>
        </w:rPr>
        <w:t>Environmental</w:t>
      </w:r>
      <w:r w:rsidRPr="00830FF9">
        <w:rPr>
          <w:sz w:val="18"/>
          <w:szCs w:val="18"/>
        </w:rPr>
        <w:t xml:space="preserve"> Council. </w:t>
      </w:r>
    </w:p>
    <w:p w14:paraId="7A2A23F8" w14:textId="77777777" w:rsidR="005D03FB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Singapore Green Label Certification: 022-016-0270 Eco-Friendly Build</w:t>
      </w:r>
      <w:r w:rsidR="000942EA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>ng Material from Singapore Environmental Council.</w:t>
      </w:r>
      <w:r w:rsidR="005D03FB" w:rsidRPr="00830FF9">
        <w:rPr>
          <w:sz w:val="18"/>
          <w:szCs w:val="18"/>
        </w:rPr>
        <w:t xml:space="preserve"> </w:t>
      </w:r>
    </w:p>
    <w:p w14:paraId="2C175DAA" w14:textId="77777777" w:rsidR="005D03FB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United States Environmental Protection Agency: US EPA 1311 Toxicity Characteristic Leaching Procedure (PLCP) – Specifications for testing of inorganic contaminants. </w:t>
      </w:r>
    </w:p>
    <w:p w14:paraId="15B88579" w14:textId="6BBF7C7B" w:rsidR="00294008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Heavy Metals Testing Standards: Heavy Metals Test Analysis: Specifications for Testing of Hazardous Substances.</w:t>
      </w:r>
    </w:p>
    <w:p w14:paraId="00000064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7" w:name="_heading=h.3tbugp1" w:colFirst="0" w:colLast="0"/>
      <w:bookmarkEnd w:id="17"/>
      <w:r w:rsidRPr="00830FF9">
        <w:rPr>
          <w:sz w:val="18"/>
          <w:szCs w:val="18"/>
        </w:rPr>
        <w:t>DELIVERY, STORAGE AND HANDLING</w:t>
      </w:r>
    </w:p>
    <w:p w14:paraId="2156110D" w14:textId="77777777" w:rsidR="000A4182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8" w:name="_heading=h.nmf14n" w:colFirst="0" w:colLast="0"/>
      <w:bookmarkEnd w:id="18"/>
      <w:r w:rsidRPr="00830FF9">
        <w:rPr>
          <w:sz w:val="18"/>
          <w:szCs w:val="18"/>
        </w:rPr>
        <w:t xml:space="preserve">Delivery: </w:t>
      </w:r>
      <w:r w:rsidR="009A5D41" w:rsidRPr="00830FF9">
        <w:rPr>
          <w:sz w:val="18"/>
          <w:szCs w:val="18"/>
        </w:rPr>
        <w:t xml:space="preserve">Deliver materials to the installation site in manufacturer’s original packaging.  </w:t>
      </w:r>
    </w:p>
    <w:p w14:paraId="4B61EF12" w14:textId="77777777" w:rsidR="00E756D0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Storage: </w:t>
      </w:r>
    </w:p>
    <w:p w14:paraId="76A857A6" w14:textId="77777777" w:rsidR="00E756D0" w:rsidRPr="00830FF9" w:rsidRDefault="000A4182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Store in a clean, dry location until installation.</w:t>
      </w:r>
      <w:r w:rsidR="00E756D0" w:rsidRPr="00830FF9">
        <w:rPr>
          <w:sz w:val="18"/>
          <w:szCs w:val="18"/>
        </w:rPr>
        <w:t xml:space="preserve"> </w:t>
      </w:r>
    </w:p>
    <w:p w14:paraId="72D0A3F9" w14:textId="372A8E78" w:rsidR="000A4182" w:rsidRPr="00830FF9" w:rsidRDefault="00E756D0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If grates are stored for prolonged periods on-site before use or installation, protect the grates from sunlight and rain.</w:t>
      </w:r>
    </w:p>
    <w:p w14:paraId="773EFBDD" w14:textId="7A36D22B" w:rsidR="00BB5F19" w:rsidRPr="00830FF9" w:rsidRDefault="000A4182" w:rsidP="00EB27F6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>Hand</w:t>
      </w:r>
      <w:r w:rsidR="0084624D">
        <w:rPr>
          <w:sz w:val="18"/>
          <w:szCs w:val="18"/>
        </w:rPr>
        <w:t>l</w:t>
      </w:r>
      <w:r w:rsidRPr="00830FF9">
        <w:rPr>
          <w:sz w:val="18"/>
          <w:szCs w:val="18"/>
        </w:rPr>
        <w:t xml:space="preserve">ing: </w:t>
      </w:r>
    </w:p>
    <w:p w14:paraId="1F7C069E" w14:textId="77777777" w:rsidR="00BB5F19" w:rsidRPr="00830FF9" w:rsidRDefault="009A5D41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Handle products in accordance with the manufacturer’s instructions. </w:t>
      </w:r>
    </w:p>
    <w:p w14:paraId="1034D465" w14:textId="3D905871" w:rsidR="009A5D41" w:rsidRPr="00830FF9" w:rsidRDefault="00BB5F19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Grates should not be dropped, thrown, or dragged.</w:t>
      </w:r>
    </w:p>
    <w:p w14:paraId="00000077" w14:textId="27F4BC81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9" w:name="_heading=h.111kx3o" w:colFirst="0" w:colLast="0"/>
      <w:bookmarkStart w:id="20" w:name="_heading=h.2zbgiuw" w:colFirst="0" w:colLast="0"/>
      <w:bookmarkEnd w:id="19"/>
      <w:bookmarkEnd w:id="20"/>
      <w:r w:rsidRPr="00830FF9">
        <w:rPr>
          <w:sz w:val="18"/>
          <w:szCs w:val="18"/>
        </w:rPr>
        <w:t>WARRANTY</w:t>
      </w:r>
      <w:r w:rsidR="00294008" w:rsidRPr="00830FF9">
        <w:rPr>
          <w:sz w:val="18"/>
          <w:szCs w:val="18"/>
        </w:rPr>
        <w:t xml:space="preserve"> </w:t>
      </w:r>
    </w:p>
    <w:p w14:paraId="2B7F38FC" w14:textId="77777777" w:rsidR="00EF6C49" w:rsidRPr="00830FF9" w:rsidRDefault="00EE5227" w:rsidP="00EE5227">
      <w:pPr>
        <w:pStyle w:val="ListParagraph"/>
        <w:numPr>
          <w:ilvl w:val="2"/>
          <w:numId w:val="18"/>
        </w:numPr>
        <w:rPr>
          <w:color w:val="000000"/>
          <w:sz w:val="18"/>
          <w:szCs w:val="18"/>
        </w:rPr>
      </w:pPr>
      <w:bookmarkStart w:id="21" w:name="_heading=h.3ygebqi" w:colFirst="0" w:colLast="0"/>
      <w:bookmarkEnd w:id="21"/>
      <w:r w:rsidRPr="00830FF9">
        <w:rPr>
          <w:color w:val="000000"/>
          <w:sz w:val="18"/>
          <w:szCs w:val="18"/>
        </w:rPr>
        <w:t xml:space="preserve">Manufacturer’s Warranty: </w:t>
      </w:r>
    </w:p>
    <w:p w14:paraId="5C65CE17" w14:textId="5A788DF5" w:rsidR="00EF6C49" w:rsidRPr="00830FF9" w:rsidRDefault="00EE5227" w:rsidP="00EF6C49">
      <w:pPr>
        <w:pStyle w:val="ListParagraph"/>
        <w:numPr>
          <w:ilvl w:val="3"/>
          <w:numId w:val="18"/>
        </w:numPr>
        <w:ind w:left="1620" w:hanging="360"/>
        <w:rPr>
          <w:color w:val="000000"/>
          <w:sz w:val="18"/>
          <w:szCs w:val="18"/>
        </w:rPr>
      </w:pPr>
      <w:r w:rsidRPr="00830FF9">
        <w:rPr>
          <w:color w:val="000000"/>
          <w:sz w:val="18"/>
          <w:szCs w:val="18"/>
        </w:rPr>
        <w:t>Provide manufacturer’s standard limited warranty in effect at the date of purchase.</w:t>
      </w:r>
      <w:r w:rsidR="00EF6C49" w:rsidRPr="00830FF9">
        <w:rPr>
          <w:color w:val="000000"/>
          <w:sz w:val="18"/>
          <w:szCs w:val="18"/>
        </w:rPr>
        <w:t xml:space="preserve"> </w:t>
      </w:r>
    </w:p>
    <w:p w14:paraId="7CD968F3" w14:textId="7E01522D" w:rsidR="00EE5227" w:rsidRPr="00830FF9" w:rsidRDefault="00EF6C49" w:rsidP="00EF6C49">
      <w:pPr>
        <w:pStyle w:val="ListParagraph"/>
        <w:numPr>
          <w:ilvl w:val="4"/>
          <w:numId w:val="18"/>
        </w:numPr>
        <w:ind w:left="2160" w:hanging="360"/>
        <w:rPr>
          <w:color w:val="000000"/>
          <w:sz w:val="18"/>
          <w:szCs w:val="18"/>
        </w:rPr>
      </w:pPr>
      <w:r w:rsidRPr="00830FF9">
        <w:rPr>
          <w:color w:val="000000"/>
          <w:sz w:val="18"/>
          <w:szCs w:val="18"/>
        </w:rPr>
        <w:t>Jonite® warrants that the Product is suitable for the purpose for which it was made for a period of one year from the date the commercial invoice and packing list issued by Jonite® is endorsed by the purchaser. For the avoidance of doubt, a purchaser means a person, firm, or corporation, jointly and severally if there is more than one, acquiring the Product from Jonite®.</w:t>
      </w:r>
    </w:p>
    <w:p w14:paraId="0ACBF6F4" w14:textId="69F2264D" w:rsidR="00EE5227" w:rsidRDefault="00EE5227" w:rsidP="00EE5227">
      <w:pPr>
        <w:rPr>
          <w:color w:val="000000"/>
          <w:sz w:val="18"/>
          <w:szCs w:val="18"/>
        </w:rPr>
      </w:pPr>
    </w:p>
    <w:p w14:paraId="09B45901" w14:textId="77777777" w:rsidR="00E43A5C" w:rsidRPr="00E43A5C" w:rsidRDefault="00E43A5C" w:rsidP="00E43A5C">
      <w:pPr>
        <w:pStyle w:val="NoSpacing"/>
      </w:pPr>
    </w:p>
    <w:p w14:paraId="00000084" w14:textId="77777777" w:rsidR="00BF2C69" w:rsidRPr="00830FF9" w:rsidRDefault="00092377" w:rsidP="00294008">
      <w:pPr>
        <w:pStyle w:val="Heading1"/>
        <w:numPr>
          <w:ilvl w:val="0"/>
          <w:numId w:val="18"/>
        </w:numPr>
        <w:rPr>
          <w:sz w:val="18"/>
          <w:szCs w:val="18"/>
        </w:rPr>
      </w:pPr>
      <w:bookmarkStart w:id="22" w:name="_heading=h.sqyw64" w:colFirst="0" w:colLast="0"/>
      <w:bookmarkEnd w:id="22"/>
      <w:r w:rsidRPr="00830FF9">
        <w:rPr>
          <w:sz w:val="18"/>
          <w:szCs w:val="18"/>
        </w:rPr>
        <w:t>PRODUCTS</w:t>
      </w:r>
    </w:p>
    <w:p w14:paraId="00000085" w14:textId="77777777" w:rsidR="00BF2C69" w:rsidRPr="00830FF9" w:rsidRDefault="00092377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MANUFACTURERS</w:t>
      </w:r>
    </w:p>
    <w:p w14:paraId="6B44A699" w14:textId="5A823C59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Specified Manufacturer: </w:t>
      </w:r>
      <w:r w:rsidR="00EA7A82" w:rsidRPr="00830FF9">
        <w:rPr>
          <w:sz w:val="18"/>
          <w:szCs w:val="18"/>
        </w:rPr>
        <w:t>Jonite®</w:t>
      </w:r>
      <w:r w:rsidR="003002F4" w:rsidRPr="00830FF9">
        <w:rPr>
          <w:sz w:val="18"/>
          <w:szCs w:val="18"/>
        </w:rPr>
        <w:t xml:space="preserve">. Allentown, Pennsylvania. 484-224-2972. Email: </w:t>
      </w:r>
      <w:hyperlink r:id="rId9" w:history="1">
        <w:r w:rsidR="003002F4" w:rsidRPr="00830FF9">
          <w:rPr>
            <w:rStyle w:val="Hyperlink"/>
            <w:sz w:val="18"/>
            <w:szCs w:val="18"/>
          </w:rPr>
          <w:t>info@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Web: </w:t>
      </w:r>
      <w:hyperlink r:id="rId10" w:history="1">
        <w:r w:rsidR="003002F4" w:rsidRPr="00830FF9">
          <w:rPr>
            <w:rStyle w:val="Hyperlink"/>
            <w:sz w:val="18"/>
            <w:szCs w:val="18"/>
          </w:rPr>
          <w:t>www.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 </w:t>
      </w:r>
    </w:p>
    <w:p w14:paraId="43B82F7F" w14:textId="77777777" w:rsidR="00071180" w:rsidRPr="00830FF9" w:rsidRDefault="00071180" w:rsidP="00071180">
      <w:pPr>
        <w:rPr>
          <w:color w:val="0070C0"/>
          <w:sz w:val="18"/>
          <w:szCs w:val="18"/>
        </w:rPr>
      </w:pPr>
      <w:bookmarkStart w:id="23" w:name="_Hlk98587091"/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0C02F4FB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NOTES: DELETE ONE OF THE FOLLOWING TWO PARAGRAPHS.</w:t>
      </w:r>
    </w:p>
    <w:p w14:paraId="687CEC7D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3"/>
    <w:p w14:paraId="1B89772A" w14:textId="777777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Substitutions: Not Permitted.  </w:t>
      </w:r>
    </w:p>
    <w:p w14:paraId="03AD547D" w14:textId="6A6581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Requests for </w:t>
      </w:r>
      <w:r w:rsidR="007739DA" w:rsidRPr="00830FF9">
        <w:rPr>
          <w:sz w:val="18"/>
          <w:szCs w:val="18"/>
        </w:rPr>
        <w:t xml:space="preserve">approved </w:t>
      </w:r>
      <w:r w:rsidRPr="00830FF9">
        <w:rPr>
          <w:sz w:val="18"/>
          <w:szCs w:val="18"/>
        </w:rPr>
        <w:t>substitutions will be considered in accordance with provisions specified in Section 01 62 00 – Product Options.</w:t>
      </w:r>
    </w:p>
    <w:p w14:paraId="4C69DCE7" w14:textId="08511BED" w:rsidR="00294008" w:rsidRPr="00C22942" w:rsidRDefault="00294008">
      <w:pPr>
        <w:pStyle w:val="Heading2"/>
        <w:ind w:hanging="504"/>
        <w:rPr>
          <w:sz w:val="18"/>
          <w:szCs w:val="18"/>
        </w:rPr>
      </w:pPr>
      <w:r w:rsidRPr="00C22942">
        <w:rPr>
          <w:sz w:val="18"/>
          <w:szCs w:val="18"/>
        </w:rPr>
        <w:t>DESCR</w:t>
      </w:r>
      <w:r w:rsidR="00301C58" w:rsidRPr="00C22942">
        <w:rPr>
          <w:sz w:val="18"/>
          <w:szCs w:val="18"/>
        </w:rPr>
        <w:t>I</w:t>
      </w:r>
      <w:r w:rsidRPr="00C22942">
        <w:rPr>
          <w:sz w:val="18"/>
          <w:szCs w:val="18"/>
        </w:rPr>
        <w:t xml:space="preserve">PTION </w:t>
      </w:r>
    </w:p>
    <w:p w14:paraId="01B16F33" w14:textId="4CB32C71" w:rsidR="003A17BB" w:rsidRPr="003A17BB" w:rsidRDefault="00EA7A82" w:rsidP="00294008">
      <w:pPr>
        <w:pStyle w:val="Heading3"/>
        <w:rPr>
          <w:sz w:val="18"/>
          <w:szCs w:val="18"/>
        </w:rPr>
      </w:pPr>
      <w:r w:rsidRPr="003A17BB">
        <w:rPr>
          <w:sz w:val="18"/>
          <w:szCs w:val="18"/>
        </w:rPr>
        <w:t>Jonite®</w:t>
      </w:r>
      <w:r w:rsidR="003A17BB" w:rsidRPr="003A17BB">
        <w:rPr>
          <w:sz w:val="18"/>
          <w:szCs w:val="18"/>
        </w:rPr>
        <w:t xml:space="preserve"> Pool</w:t>
      </w:r>
      <w:r w:rsidR="003002F4" w:rsidRPr="003A17BB">
        <w:rPr>
          <w:sz w:val="18"/>
          <w:szCs w:val="18"/>
        </w:rPr>
        <w:t xml:space="preserve"> Grates: </w:t>
      </w:r>
      <w:r w:rsidR="003A17BB" w:rsidRPr="003A17BB">
        <w:rPr>
          <w:sz w:val="18"/>
          <w:szCs w:val="18"/>
        </w:rPr>
        <w:t>Pool</w:t>
      </w:r>
      <w:r w:rsidR="003002F4" w:rsidRPr="003A17BB">
        <w:rPr>
          <w:sz w:val="18"/>
          <w:szCs w:val="18"/>
        </w:rPr>
        <w:t xml:space="preserve"> grates composed of reinforced stone.</w:t>
      </w:r>
      <w:r w:rsidR="003A17BB" w:rsidRPr="003A17BB">
        <w:rPr>
          <w:sz w:val="18"/>
          <w:szCs w:val="18"/>
        </w:rPr>
        <w:t xml:space="preserve"> The natural stone appearance adds a high-end elegance feel to the pools. </w:t>
      </w:r>
      <w:proofErr w:type="spellStart"/>
      <w:r w:rsidR="003A17BB" w:rsidRPr="003A17BB">
        <w:rPr>
          <w:sz w:val="18"/>
          <w:szCs w:val="18"/>
        </w:rPr>
        <w:t>Jonite</w:t>
      </w:r>
      <w:proofErr w:type="spellEnd"/>
      <w:r w:rsidR="003A17BB" w:rsidRPr="003A17BB">
        <w:rPr>
          <w:sz w:val="18"/>
          <w:szCs w:val="18"/>
        </w:rPr>
        <w:t xml:space="preserve">®’s pool grates have excellent natural slip resistance and heat resistant. These reinforced stone pool grates </w:t>
      </w:r>
      <w:r w:rsidR="00127D37" w:rsidRPr="003A17BB">
        <w:rPr>
          <w:sz w:val="18"/>
          <w:szCs w:val="18"/>
        </w:rPr>
        <w:t>ensure</w:t>
      </w:r>
      <w:r w:rsidR="003A17BB" w:rsidRPr="003A17BB">
        <w:rPr>
          <w:sz w:val="18"/>
          <w:szCs w:val="18"/>
        </w:rPr>
        <w:t xml:space="preserve"> longevity in the swimming pool as it is corrosion resistant. They are available in a range of colours and can be customized to match different styles.</w:t>
      </w:r>
    </w:p>
    <w:p w14:paraId="6238BEAA" w14:textId="5A190DAF" w:rsidR="002A0471" w:rsidRPr="00C22942" w:rsidRDefault="002A0471" w:rsidP="002A0471">
      <w:pPr>
        <w:pStyle w:val="Heading3"/>
        <w:rPr>
          <w:sz w:val="18"/>
          <w:szCs w:val="18"/>
        </w:rPr>
      </w:pPr>
      <w:r w:rsidRPr="00C22942">
        <w:rPr>
          <w:sz w:val="18"/>
          <w:szCs w:val="18"/>
        </w:rPr>
        <w:t xml:space="preserve">Sustainability: </w:t>
      </w:r>
      <w:r w:rsidR="00C22942">
        <w:rPr>
          <w:sz w:val="18"/>
          <w:szCs w:val="18"/>
        </w:rPr>
        <w:t>Pool</w:t>
      </w:r>
      <w:r w:rsidR="003002F4" w:rsidRPr="00C22942">
        <w:rPr>
          <w:sz w:val="18"/>
          <w:szCs w:val="18"/>
        </w:rPr>
        <w:t xml:space="preserve"> grates comp</w:t>
      </w:r>
      <w:r w:rsidR="007A2A6B" w:rsidRPr="00C22942">
        <w:rPr>
          <w:sz w:val="18"/>
          <w:szCs w:val="18"/>
        </w:rPr>
        <w:t>osed</w:t>
      </w:r>
      <w:r w:rsidR="003002F4" w:rsidRPr="00C22942">
        <w:rPr>
          <w:sz w:val="18"/>
          <w:szCs w:val="18"/>
        </w:rPr>
        <w:t xml:space="preserve"> of at least 30 percent recycled materials.</w:t>
      </w:r>
      <w:r w:rsidRPr="00C22942">
        <w:rPr>
          <w:sz w:val="18"/>
          <w:szCs w:val="18"/>
        </w:rPr>
        <w:t xml:space="preserve"> </w:t>
      </w:r>
    </w:p>
    <w:p w14:paraId="71B283F7" w14:textId="4380283A" w:rsidR="00E01755" w:rsidRPr="00C22942" w:rsidRDefault="002A0471" w:rsidP="002A0471">
      <w:pPr>
        <w:pStyle w:val="Heading3"/>
        <w:rPr>
          <w:sz w:val="18"/>
          <w:szCs w:val="18"/>
        </w:rPr>
      </w:pPr>
      <w:r w:rsidRPr="00C22942">
        <w:rPr>
          <w:sz w:val="18"/>
          <w:szCs w:val="18"/>
        </w:rPr>
        <w:t xml:space="preserve">Core Materials: 95 percent agglomeration of natural stone substrates and mineral oxides formed under a proprietary vacuum and compression process.  Composed of a proprietary structural polymer </w:t>
      </w:r>
      <w:r w:rsidR="00E01755" w:rsidRPr="00C22942">
        <w:rPr>
          <w:sz w:val="18"/>
          <w:szCs w:val="18"/>
        </w:rPr>
        <w:t xml:space="preserve">hybrid system of a heterogeneous blend. </w:t>
      </w:r>
    </w:p>
    <w:p w14:paraId="5DF3E1EC" w14:textId="77777777" w:rsidR="00E01755" w:rsidRPr="00C22942" w:rsidRDefault="00E01755" w:rsidP="002A0471">
      <w:pPr>
        <w:pStyle w:val="Heading3"/>
        <w:rPr>
          <w:sz w:val="18"/>
          <w:szCs w:val="18"/>
        </w:rPr>
      </w:pPr>
      <w:r w:rsidRPr="00C22942">
        <w:rPr>
          <w:sz w:val="18"/>
          <w:szCs w:val="18"/>
        </w:rPr>
        <w:t xml:space="preserve">Physical: </w:t>
      </w:r>
    </w:p>
    <w:p w14:paraId="7B536FBC" w14:textId="77777777" w:rsidR="00E01755" w:rsidRPr="00C22942" w:rsidRDefault="00E01755" w:rsidP="00E01755">
      <w:pPr>
        <w:pStyle w:val="Heading4"/>
        <w:ind w:left="1620" w:hanging="360"/>
        <w:rPr>
          <w:sz w:val="18"/>
          <w:szCs w:val="18"/>
        </w:rPr>
      </w:pPr>
      <w:r w:rsidRPr="00C22942">
        <w:rPr>
          <w:sz w:val="18"/>
          <w:szCs w:val="18"/>
        </w:rPr>
        <w:t xml:space="preserve">Water Absorption: 0.09 percent. </w:t>
      </w:r>
    </w:p>
    <w:p w14:paraId="099E0981" w14:textId="77777777" w:rsidR="00E01755" w:rsidRPr="00C22942" w:rsidRDefault="00E01755" w:rsidP="00E01755">
      <w:pPr>
        <w:pStyle w:val="Heading4"/>
        <w:ind w:left="1620" w:hanging="360"/>
        <w:rPr>
          <w:sz w:val="18"/>
          <w:szCs w:val="18"/>
        </w:rPr>
      </w:pPr>
      <w:r w:rsidRPr="00C22942">
        <w:rPr>
          <w:sz w:val="18"/>
          <w:szCs w:val="18"/>
        </w:rPr>
        <w:t xml:space="preserve">Slip Resistance Classification: Very low notational contribution of the floor surface to the risk of slipping when wet. </w:t>
      </w:r>
    </w:p>
    <w:p w14:paraId="1F727635" w14:textId="77777777" w:rsidR="007768DC" w:rsidRPr="00C22942" w:rsidRDefault="00E01755" w:rsidP="007768DC">
      <w:pPr>
        <w:pStyle w:val="Heading4"/>
        <w:ind w:left="1620" w:hanging="360"/>
        <w:rPr>
          <w:sz w:val="18"/>
          <w:szCs w:val="18"/>
        </w:rPr>
      </w:pPr>
      <w:r w:rsidRPr="00C22942">
        <w:rPr>
          <w:sz w:val="18"/>
          <w:szCs w:val="18"/>
        </w:rPr>
        <w:t xml:space="preserve">Chemical Resistance: Achieved. </w:t>
      </w:r>
    </w:p>
    <w:p w14:paraId="5D31FF22" w14:textId="6CA20A4F" w:rsidR="007768DC" w:rsidRPr="00C22942" w:rsidRDefault="007768DC" w:rsidP="007768DC">
      <w:pPr>
        <w:pStyle w:val="Heading4"/>
        <w:ind w:left="1620" w:hanging="360"/>
        <w:rPr>
          <w:sz w:val="18"/>
          <w:szCs w:val="18"/>
        </w:rPr>
      </w:pPr>
      <w:r w:rsidRPr="00C22942">
        <w:rPr>
          <w:sz w:val="18"/>
          <w:szCs w:val="18"/>
        </w:rPr>
        <w:t>Rust and Corrosion: Resistant.</w:t>
      </w:r>
    </w:p>
    <w:p w14:paraId="1E6C0407" w14:textId="20B49F87" w:rsidR="0095463E" w:rsidRPr="00C22942" w:rsidRDefault="00E01755" w:rsidP="0095463E">
      <w:pPr>
        <w:pStyle w:val="Heading4"/>
        <w:ind w:left="1620" w:hanging="360"/>
        <w:rPr>
          <w:sz w:val="18"/>
          <w:szCs w:val="18"/>
        </w:rPr>
      </w:pPr>
      <w:r w:rsidRPr="00C22942">
        <w:rPr>
          <w:sz w:val="18"/>
          <w:szCs w:val="18"/>
        </w:rPr>
        <w:t xml:space="preserve">Finish: Natural stone matte. </w:t>
      </w:r>
    </w:p>
    <w:p w14:paraId="0EF3B257" w14:textId="77777777" w:rsidR="009B1658" w:rsidRPr="001174FB" w:rsidRDefault="009B1658" w:rsidP="009B1658">
      <w:pPr>
        <w:rPr>
          <w:color w:val="0070C0"/>
          <w:sz w:val="18"/>
          <w:szCs w:val="18"/>
        </w:rPr>
      </w:pPr>
      <w:r w:rsidRPr="001174FB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360D788A" w14:textId="614788AC" w:rsidR="009B1658" w:rsidRPr="001174FB" w:rsidRDefault="009B1658" w:rsidP="009B1658">
      <w:pPr>
        <w:rPr>
          <w:color w:val="0070C0"/>
          <w:sz w:val="18"/>
          <w:szCs w:val="18"/>
        </w:rPr>
      </w:pPr>
      <w:r w:rsidRPr="001174FB">
        <w:rPr>
          <w:color w:val="0070C0"/>
          <w:sz w:val="18"/>
          <w:szCs w:val="18"/>
        </w:rPr>
        <w:t>SPECIFIER NOTES: DELETE COLORS NOT REQUIRED FOR THIS PROJECT</w:t>
      </w:r>
      <w:r w:rsidR="009A7DCC">
        <w:rPr>
          <w:color w:val="0070C0"/>
          <w:sz w:val="18"/>
          <w:szCs w:val="18"/>
        </w:rPr>
        <w:t>.</w:t>
      </w:r>
    </w:p>
    <w:p w14:paraId="3DD6242B" w14:textId="77777777" w:rsidR="009B1658" w:rsidRPr="001174FB" w:rsidRDefault="009B1658" w:rsidP="009B1658">
      <w:pPr>
        <w:rPr>
          <w:color w:val="0070C0"/>
          <w:sz w:val="18"/>
          <w:szCs w:val="18"/>
        </w:rPr>
      </w:pPr>
      <w:r w:rsidRPr="001174FB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1459616A" w14:textId="285EC69E" w:rsidR="007768DC" w:rsidRPr="001174FB" w:rsidRDefault="007768DC" w:rsidP="007768DC">
      <w:pPr>
        <w:pStyle w:val="Heading4"/>
        <w:ind w:left="1620" w:hanging="378"/>
        <w:rPr>
          <w:sz w:val="18"/>
          <w:szCs w:val="18"/>
        </w:rPr>
      </w:pPr>
      <w:r w:rsidRPr="001174FB">
        <w:rPr>
          <w:sz w:val="18"/>
          <w:szCs w:val="18"/>
        </w:rPr>
        <w:t xml:space="preserve">Colors: [Ivory white], [ Wacky white], [Rosy beige], [Desert beige], </w:t>
      </w:r>
      <w:r w:rsidR="00221803" w:rsidRPr="001174FB">
        <w:rPr>
          <w:sz w:val="18"/>
          <w:szCs w:val="18"/>
        </w:rPr>
        <w:t>[</w:t>
      </w:r>
      <w:r w:rsidRPr="001174FB">
        <w:rPr>
          <w:sz w:val="18"/>
          <w:szCs w:val="18"/>
        </w:rPr>
        <w:t>Champagne yellow], [Terracotta red], [Teak brown], [</w:t>
      </w:r>
      <w:proofErr w:type="spellStart"/>
      <w:r w:rsidRPr="001174FB">
        <w:rPr>
          <w:sz w:val="18"/>
          <w:szCs w:val="18"/>
        </w:rPr>
        <w:t>Mocca</w:t>
      </w:r>
      <w:proofErr w:type="spellEnd"/>
      <w:r w:rsidRPr="001174FB">
        <w:rPr>
          <w:sz w:val="18"/>
          <w:szCs w:val="18"/>
        </w:rPr>
        <w:t xml:space="preserve"> brown], [Granite gray], [Ash gray], [Steel gray], [Slate gray], [Bamboo green], [Smoky green], [Charcoal black], [Ebony black], or [Color to be customized according to the sample submitted to the manufacturer]. </w:t>
      </w:r>
    </w:p>
    <w:p w14:paraId="6A8B7E06" w14:textId="77777777" w:rsidR="00E01755" w:rsidRPr="001174FB" w:rsidRDefault="00E01755" w:rsidP="00E01755">
      <w:pPr>
        <w:pStyle w:val="Heading3"/>
        <w:rPr>
          <w:sz w:val="18"/>
          <w:szCs w:val="18"/>
        </w:rPr>
      </w:pPr>
      <w:r w:rsidRPr="001174FB">
        <w:rPr>
          <w:sz w:val="18"/>
          <w:szCs w:val="18"/>
        </w:rPr>
        <w:t xml:space="preserve">Structural and Mechanical Properties: </w:t>
      </w:r>
    </w:p>
    <w:p w14:paraId="5B572C16" w14:textId="77777777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Tensile Strength: 8 to 25 Megapascal.  </w:t>
      </w:r>
    </w:p>
    <w:p w14:paraId="00F09517" w14:textId="2894463C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Compression Strength: 47.8 Megapascal. </w:t>
      </w:r>
    </w:p>
    <w:p w14:paraId="0877E46B" w14:textId="7A82A493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Flexural Strength: 21.1 Megapascal. </w:t>
      </w:r>
    </w:p>
    <w:p w14:paraId="6FA3F31E" w14:textId="7FB2C68C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lastRenderedPageBreak/>
        <w:t xml:space="preserve">Modulus of Elasticity: 20 to 40 Gigapascals.  </w:t>
      </w:r>
    </w:p>
    <w:p w14:paraId="174B5F24" w14:textId="418D9543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Standard Density: 20 to 2400 Kilograms per cubic meter.</w:t>
      </w:r>
    </w:p>
    <w:p w14:paraId="2E696176" w14:textId="3A43277D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Elongation at Rupture: 3 percent.  </w:t>
      </w:r>
    </w:p>
    <w:p w14:paraId="40445198" w14:textId="77777777" w:rsidR="00BA36D9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Thermal Coefficient of Expansion: 106C-1</w:t>
      </w:r>
      <w:r w:rsidR="001174FB" w:rsidRPr="001174FB">
        <w:rPr>
          <w:sz w:val="18"/>
          <w:szCs w:val="18"/>
        </w:rPr>
        <w:t>.</w:t>
      </w:r>
      <w:r w:rsidR="00A5026A" w:rsidRPr="001174FB">
        <w:rPr>
          <w:sz w:val="18"/>
          <w:szCs w:val="18"/>
        </w:rPr>
        <w:t xml:space="preserve"> </w:t>
      </w:r>
    </w:p>
    <w:p w14:paraId="15CBAEB6" w14:textId="7CC58320" w:rsidR="00A5026A" w:rsidRPr="001174FB" w:rsidRDefault="00BA36D9" w:rsidP="00E01755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Loading Specifications: 5KN – Strictly for pedestrian application.</w:t>
      </w:r>
    </w:p>
    <w:p w14:paraId="142F6269" w14:textId="77777777" w:rsidR="00A5026A" w:rsidRPr="00A37AB7" w:rsidRDefault="00A5026A" w:rsidP="00A5026A">
      <w:pPr>
        <w:pStyle w:val="Heading3"/>
        <w:rPr>
          <w:sz w:val="18"/>
          <w:szCs w:val="18"/>
        </w:rPr>
      </w:pPr>
      <w:r w:rsidRPr="00A37AB7">
        <w:rPr>
          <w:sz w:val="18"/>
          <w:szCs w:val="18"/>
        </w:rPr>
        <w:t xml:space="preserve">Reference Standards </w:t>
      </w:r>
    </w:p>
    <w:p w14:paraId="401555DB" w14:textId="4E2B7A7A" w:rsidR="00A37AB7" w:rsidRPr="00A37AB7" w:rsidRDefault="0022736C" w:rsidP="00A5026A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ADA compliant models comply</w:t>
      </w:r>
      <w:r w:rsidR="00A37AB7" w:rsidRPr="00A37AB7">
        <w:rPr>
          <w:sz w:val="18"/>
          <w:szCs w:val="18"/>
        </w:rPr>
        <w:t xml:space="preserve"> with ADA.</w:t>
      </w:r>
    </w:p>
    <w:p w14:paraId="3A1E72CD" w14:textId="20538B57" w:rsidR="003A657E" w:rsidRPr="008F7FF4" w:rsidRDefault="003A657E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B117-11: Salt resistance.</w:t>
      </w:r>
    </w:p>
    <w:p w14:paraId="79CF6C76" w14:textId="51E78677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C1371-15</w:t>
      </w:r>
      <w:r w:rsidR="003A657E" w:rsidRPr="008F7FF4">
        <w:rPr>
          <w:sz w:val="18"/>
          <w:szCs w:val="18"/>
        </w:rPr>
        <w:t>: Determination of emittance</w:t>
      </w:r>
      <w:r w:rsidRPr="008F7FF4">
        <w:rPr>
          <w:sz w:val="18"/>
          <w:szCs w:val="18"/>
        </w:rPr>
        <w:t xml:space="preserve">. </w:t>
      </w:r>
    </w:p>
    <w:p w14:paraId="2234B1F0" w14:textId="410213CB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D543:2014</w:t>
      </w:r>
      <w:r w:rsidR="003A657E" w:rsidRPr="008F7FF4">
        <w:rPr>
          <w:sz w:val="18"/>
          <w:szCs w:val="18"/>
        </w:rPr>
        <w:t>: Chemical resistance</w:t>
      </w:r>
      <w:r w:rsidRPr="008F7FF4">
        <w:rPr>
          <w:sz w:val="18"/>
          <w:szCs w:val="18"/>
        </w:rPr>
        <w:t xml:space="preserve">. </w:t>
      </w:r>
    </w:p>
    <w:p w14:paraId="52B9B7A0" w14:textId="77777777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 xml:space="preserve">Complies with ASTM D790-92: Flexural properties. </w:t>
      </w:r>
    </w:p>
    <w:p w14:paraId="7DF37850" w14:textId="4B04D0F0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E903-20</w:t>
      </w:r>
      <w:r w:rsidR="003A657E" w:rsidRPr="008F7FF4">
        <w:rPr>
          <w:sz w:val="18"/>
          <w:szCs w:val="18"/>
        </w:rPr>
        <w:t>: Solar absorptance, reflectance, and transmittance</w:t>
      </w:r>
      <w:r w:rsidRPr="008F7FF4">
        <w:rPr>
          <w:sz w:val="18"/>
          <w:szCs w:val="18"/>
        </w:rPr>
        <w:t>.</w:t>
      </w:r>
      <w:r w:rsidRPr="008F7FF4">
        <w:rPr>
          <w:sz w:val="18"/>
          <w:szCs w:val="18"/>
          <w:shd w:val="clear" w:color="auto" w:fill="FFFFFF"/>
        </w:rPr>
        <w:t xml:space="preserve"> </w:t>
      </w:r>
    </w:p>
    <w:p w14:paraId="6C83FFA0" w14:textId="713754DA" w:rsidR="0042508A" w:rsidRPr="0042612B" w:rsidRDefault="00A5026A" w:rsidP="0042612B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E198</w:t>
      </w:r>
      <w:r w:rsidR="003A657E" w:rsidRPr="008F7FF4">
        <w:rPr>
          <w:sz w:val="18"/>
          <w:szCs w:val="18"/>
        </w:rPr>
        <w:t>0: Solar Reflectance</w:t>
      </w:r>
      <w:r w:rsidR="00065C56" w:rsidRPr="008F7FF4">
        <w:rPr>
          <w:sz w:val="18"/>
          <w:szCs w:val="18"/>
        </w:rPr>
        <w:t xml:space="preserve">. </w:t>
      </w:r>
    </w:p>
    <w:p w14:paraId="35B0502E" w14:textId="1F53CA48" w:rsidR="00065C56" w:rsidRPr="001174FB" w:rsidRDefault="0042508A" w:rsidP="00065C56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 ISO 9001: 2015: Quality Management Systems.</w:t>
      </w:r>
    </w:p>
    <w:p w14:paraId="698E1B9D" w14:textId="29DD8460" w:rsidR="0042508A" w:rsidRPr="001174FB" w:rsidRDefault="0042508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 ISO 14001:2015: Environmental Management Systems.</w:t>
      </w:r>
    </w:p>
    <w:p w14:paraId="0A2AF521" w14:textId="03FBAFA6" w:rsidR="00A5026A" w:rsidRPr="001174FB" w:rsidRDefault="00A5026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Complies with: SS245:1995 Appendix F - Water Absorption Test. </w:t>
      </w:r>
    </w:p>
    <w:p w14:paraId="60EF9836" w14:textId="3B735E23" w:rsidR="002A0471" w:rsidRPr="001174FB" w:rsidRDefault="00A5026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with: SS485:2011: Slip Resistance.</w:t>
      </w:r>
    </w:p>
    <w:p w14:paraId="7D8BD339" w14:textId="77777777" w:rsidR="00F65A92" w:rsidRPr="001174FB" w:rsidRDefault="00F65A92" w:rsidP="00F65A92">
      <w:pPr>
        <w:rPr>
          <w:color w:val="0070C0"/>
          <w:sz w:val="18"/>
          <w:szCs w:val="18"/>
        </w:rPr>
      </w:pPr>
      <w:bookmarkStart w:id="24" w:name="_Hlk98429719"/>
      <w:r w:rsidRPr="001174FB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78332D43" w14:textId="2C621682" w:rsidR="00F65A92" w:rsidRPr="001174FB" w:rsidRDefault="00F65A92" w:rsidP="00F65A92">
      <w:pPr>
        <w:rPr>
          <w:color w:val="0070C0"/>
          <w:sz w:val="18"/>
          <w:szCs w:val="18"/>
        </w:rPr>
      </w:pPr>
      <w:r w:rsidRPr="001174FB">
        <w:rPr>
          <w:color w:val="0070C0"/>
          <w:sz w:val="18"/>
          <w:szCs w:val="18"/>
        </w:rPr>
        <w:t xml:space="preserve">SPECIFIER NOTES: </w:t>
      </w:r>
      <w:r w:rsidR="0016241E" w:rsidRPr="001174FB">
        <w:rPr>
          <w:color w:val="0070C0"/>
          <w:sz w:val="18"/>
          <w:szCs w:val="18"/>
        </w:rPr>
        <w:t xml:space="preserve">COLLECTIONS, </w:t>
      </w:r>
      <w:r w:rsidRPr="001174FB">
        <w:rPr>
          <w:color w:val="0070C0"/>
          <w:sz w:val="18"/>
          <w:szCs w:val="18"/>
        </w:rPr>
        <w:t>MATERIALS</w:t>
      </w:r>
      <w:r w:rsidR="0016241E" w:rsidRPr="001174FB">
        <w:rPr>
          <w:color w:val="0070C0"/>
          <w:sz w:val="18"/>
          <w:szCs w:val="18"/>
        </w:rPr>
        <w:t>,</w:t>
      </w:r>
      <w:r w:rsidRPr="001174FB">
        <w:rPr>
          <w:color w:val="0070C0"/>
          <w:sz w:val="18"/>
          <w:szCs w:val="18"/>
        </w:rPr>
        <w:t xml:space="preserve"> AND PRODUCTS ARE INDICATED IN THE FOLLOWING PARAGRAPHS. OPTIONS WITHIN ARE INDICATED BY SQUARE BRACKETS. DELETE PARAGRAPHS AND OPTIONS NOT REQUIRED FOR THIS PROJECT. </w:t>
      </w:r>
    </w:p>
    <w:p w14:paraId="5E5C5168" w14:textId="77777777" w:rsidR="00F65A92" w:rsidRPr="00017411" w:rsidRDefault="00F65A92" w:rsidP="00F65A92">
      <w:pPr>
        <w:rPr>
          <w:color w:val="0070C0"/>
          <w:sz w:val="18"/>
          <w:szCs w:val="18"/>
        </w:rPr>
      </w:pPr>
      <w:r w:rsidRPr="00017411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4"/>
    <w:p w14:paraId="0E1B07B7" w14:textId="4E219DCB" w:rsidR="00005F98" w:rsidRPr="00017411" w:rsidRDefault="00353B61" w:rsidP="003905BB">
      <w:pPr>
        <w:pStyle w:val="Heading2"/>
        <w:ind w:hanging="504"/>
        <w:rPr>
          <w:sz w:val="18"/>
          <w:szCs w:val="18"/>
        </w:rPr>
      </w:pPr>
      <w:r>
        <w:rPr>
          <w:sz w:val="18"/>
          <w:szCs w:val="18"/>
        </w:rPr>
        <w:t>BABY PEBBLE</w:t>
      </w:r>
      <w:r w:rsidR="00017411" w:rsidRPr="00017411">
        <w:rPr>
          <w:sz w:val="18"/>
          <w:szCs w:val="18"/>
        </w:rPr>
        <w:t xml:space="preserve"> </w:t>
      </w:r>
      <w:r>
        <w:rPr>
          <w:sz w:val="18"/>
          <w:szCs w:val="18"/>
        </w:rPr>
        <w:t>POOL</w:t>
      </w:r>
      <w:r w:rsidR="002A0471" w:rsidRPr="00017411">
        <w:rPr>
          <w:sz w:val="18"/>
          <w:szCs w:val="18"/>
        </w:rPr>
        <w:t xml:space="preserve"> </w:t>
      </w:r>
      <w:r w:rsidR="0010592D" w:rsidRPr="00017411">
        <w:rPr>
          <w:sz w:val="18"/>
          <w:szCs w:val="18"/>
        </w:rPr>
        <w:t>GRATE</w:t>
      </w:r>
      <w:r w:rsidR="002A0471" w:rsidRPr="00017411">
        <w:rPr>
          <w:sz w:val="18"/>
          <w:szCs w:val="18"/>
        </w:rPr>
        <w:t xml:space="preserve"> </w:t>
      </w:r>
      <w:r w:rsidR="00092377" w:rsidRPr="00017411">
        <w:rPr>
          <w:sz w:val="18"/>
          <w:szCs w:val="18"/>
        </w:rPr>
        <w:t>MATERIALS</w:t>
      </w:r>
    </w:p>
    <w:p w14:paraId="4AA46469" w14:textId="29A366BF" w:rsidR="005216F7" w:rsidRPr="00017411" w:rsidRDefault="00F65A92">
      <w:pPr>
        <w:pStyle w:val="Heading3"/>
        <w:rPr>
          <w:sz w:val="18"/>
          <w:szCs w:val="18"/>
        </w:rPr>
      </w:pPr>
      <w:bookmarkStart w:id="25" w:name="_heading=h.2r0uhxc" w:colFirst="0" w:colLast="0"/>
      <w:bookmarkEnd w:id="25"/>
      <w:r w:rsidRPr="00017411">
        <w:rPr>
          <w:sz w:val="18"/>
          <w:szCs w:val="18"/>
        </w:rPr>
        <w:t xml:space="preserve">Product </w:t>
      </w:r>
      <w:r w:rsidR="005216F7" w:rsidRPr="00017411">
        <w:rPr>
          <w:sz w:val="18"/>
          <w:szCs w:val="18"/>
        </w:rPr>
        <w:t>Description</w:t>
      </w:r>
      <w:r w:rsidRPr="00017411">
        <w:rPr>
          <w:sz w:val="18"/>
          <w:szCs w:val="18"/>
        </w:rPr>
        <w:t xml:space="preserve">: </w:t>
      </w:r>
      <w:r w:rsidR="00353B61">
        <w:rPr>
          <w:sz w:val="18"/>
          <w:szCs w:val="18"/>
        </w:rPr>
        <w:t xml:space="preserve">Baby Pebble Pool </w:t>
      </w:r>
      <w:r w:rsidR="0010592D" w:rsidRPr="00017411">
        <w:rPr>
          <w:sz w:val="18"/>
          <w:szCs w:val="18"/>
        </w:rPr>
        <w:t>Grate</w:t>
      </w:r>
      <w:r w:rsidRPr="00017411">
        <w:rPr>
          <w:sz w:val="18"/>
          <w:szCs w:val="18"/>
        </w:rPr>
        <w:t xml:space="preserve">s manufactured by </w:t>
      </w:r>
      <w:r w:rsidR="00EA7A82" w:rsidRPr="00017411">
        <w:rPr>
          <w:sz w:val="18"/>
          <w:szCs w:val="18"/>
        </w:rPr>
        <w:t>Jonite®</w:t>
      </w:r>
      <w:r w:rsidRPr="00017411">
        <w:rPr>
          <w:sz w:val="18"/>
          <w:szCs w:val="18"/>
        </w:rPr>
        <w:t xml:space="preserve">: </w:t>
      </w:r>
      <w:r w:rsidR="00353B61">
        <w:rPr>
          <w:sz w:val="18"/>
          <w:szCs w:val="18"/>
        </w:rPr>
        <w:t>Jonite Baby Pebble Pool Grate Collection consists of 3 standard sizes. Designed to be toddler-friendly, this contemporary collection with small slots will add character to the pool.</w:t>
      </w:r>
    </w:p>
    <w:p w14:paraId="480F14EB" w14:textId="77777777" w:rsidR="005216F7" w:rsidRPr="001B152A" w:rsidRDefault="005216F7" w:rsidP="005216F7">
      <w:pPr>
        <w:pStyle w:val="Normal1"/>
        <w:rPr>
          <w:sz w:val="18"/>
          <w:szCs w:val="18"/>
        </w:rPr>
      </w:pPr>
    </w:p>
    <w:p w14:paraId="00000090" w14:textId="38A6020D" w:rsidR="00BF2C69" w:rsidRPr="001B152A" w:rsidRDefault="005216F7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 w:rsidR="00353B61">
        <w:rPr>
          <w:sz w:val="18"/>
          <w:szCs w:val="18"/>
        </w:rPr>
        <w:t>Baby Pebble Pool</w:t>
      </w:r>
      <w:r w:rsidR="00C74A69" w:rsidRPr="001B152A">
        <w:rPr>
          <w:sz w:val="18"/>
          <w:szCs w:val="18"/>
        </w:rPr>
        <w:t xml:space="preserve"> </w:t>
      </w:r>
      <w:r w:rsidR="0010592D" w:rsidRPr="001B152A">
        <w:rPr>
          <w:sz w:val="18"/>
          <w:szCs w:val="18"/>
        </w:rPr>
        <w:t>Grate</w:t>
      </w:r>
      <w:r w:rsidRPr="001B152A">
        <w:rPr>
          <w:sz w:val="18"/>
          <w:szCs w:val="18"/>
        </w:rPr>
        <w:t xml:space="preserve"> </w:t>
      </w:r>
      <w:r w:rsidR="00353B61">
        <w:rPr>
          <w:sz w:val="18"/>
          <w:szCs w:val="18"/>
        </w:rPr>
        <w:t>65110</w:t>
      </w:r>
      <w:r w:rsidRPr="001B152A">
        <w:rPr>
          <w:sz w:val="18"/>
          <w:szCs w:val="18"/>
        </w:rPr>
        <w:t xml:space="preserve">: </w:t>
      </w:r>
      <w:r w:rsidR="00353B61">
        <w:rPr>
          <w:sz w:val="18"/>
          <w:szCs w:val="18"/>
        </w:rPr>
        <w:t>BABY PEBBLE</w:t>
      </w:r>
      <w:r w:rsidR="00C74A69" w:rsidRPr="001B152A">
        <w:rPr>
          <w:sz w:val="18"/>
          <w:szCs w:val="18"/>
        </w:rPr>
        <w:t xml:space="preserve"> </w:t>
      </w:r>
      <w:r w:rsidR="005D7020">
        <w:rPr>
          <w:sz w:val="18"/>
          <w:szCs w:val="18"/>
        </w:rPr>
        <w:t>BP245H25</w:t>
      </w:r>
      <w:r w:rsidR="00C74A69" w:rsidRPr="001B152A">
        <w:rPr>
          <w:sz w:val="18"/>
          <w:szCs w:val="18"/>
        </w:rPr>
        <w:t>.</w:t>
      </w:r>
    </w:p>
    <w:p w14:paraId="784204CD" w14:textId="78543B93" w:rsidR="005D7020" w:rsidRDefault="005D7020" w:rsidP="00DC6A2E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Load Class: 6 KN</w:t>
      </w:r>
    </w:p>
    <w:p w14:paraId="4D0EDC06" w14:textId="491E74AC" w:rsidR="00C74A69" w:rsidRPr="001B152A" w:rsidRDefault="005D7020" w:rsidP="00DC6A2E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Drain Width: 190 to 215 millimeters (7.5 to 8.5 inches</w:t>
      </w:r>
      <w:r w:rsidR="009D2D15">
        <w:rPr>
          <w:sz w:val="18"/>
          <w:szCs w:val="18"/>
        </w:rPr>
        <w:t>)</w:t>
      </w:r>
    </w:p>
    <w:p w14:paraId="3598F5BE" w14:textId="47355502" w:rsidR="005216F7" w:rsidRPr="001B152A" w:rsidRDefault="005216F7" w:rsidP="00DC6A2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 w:rsidR="009D2D15">
        <w:rPr>
          <w:sz w:val="18"/>
          <w:szCs w:val="18"/>
        </w:rPr>
        <w:t>245</w:t>
      </w:r>
      <w:r w:rsidRPr="001B152A">
        <w:rPr>
          <w:sz w:val="18"/>
          <w:szCs w:val="18"/>
        </w:rPr>
        <w:t xml:space="preserve"> millimeters</w:t>
      </w:r>
      <w:r w:rsidR="009F3672" w:rsidRPr="001B152A">
        <w:rPr>
          <w:sz w:val="18"/>
          <w:szCs w:val="18"/>
        </w:rPr>
        <w:t xml:space="preserve"> (</w:t>
      </w:r>
      <w:r w:rsidR="009D2D15">
        <w:rPr>
          <w:sz w:val="18"/>
          <w:szCs w:val="18"/>
        </w:rPr>
        <w:t>9.6</w:t>
      </w:r>
      <w:r w:rsidR="009F3672" w:rsidRPr="001B152A">
        <w:rPr>
          <w:sz w:val="18"/>
          <w:szCs w:val="18"/>
        </w:rPr>
        <w:t xml:space="preserve"> inches)</w:t>
      </w:r>
      <w:r w:rsidRPr="001B152A">
        <w:rPr>
          <w:sz w:val="18"/>
          <w:szCs w:val="18"/>
        </w:rPr>
        <w:t xml:space="preserve">. </w:t>
      </w:r>
    </w:p>
    <w:p w14:paraId="0B80AF3E" w14:textId="046B4BD5" w:rsidR="005216F7" w:rsidRPr="001B152A" w:rsidRDefault="005216F7" w:rsidP="00DC6A2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 w:rsidR="009D2D15">
        <w:rPr>
          <w:sz w:val="18"/>
          <w:szCs w:val="18"/>
        </w:rPr>
        <w:t>300</w:t>
      </w:r>
      <w:r w:rsidR="00C41DCC" w:rsidRPr="001B152A">
        <w:rPr>
          <w:sz w:val="18"/>
          <w:szCs w:val="18"/>
        </w:rPr>
        <w:t xml:space="preserve"> millimeters (</w:t>
      </w:r>
      <w:r w:rsidR="009D2D15">
        <w:rPr>
          <w:sz w:val="18"/>
          <w:szCs w:val="18"/>
        </w:rPr>
        <w:t>11.8</w:t>
      </w:r>
      <w:r w:rsidR="00C41DCC" w:rsidRPr="001B152A">
        <w:rPr>
          <w:sz w:val="18"/>
          <w:szCs w:val="18"/>
        </w:rPr>
        <w:t xml:space="preserve"> inches).</w:t>
      </w:r>
    </w:p>
    <w:p w14:paraId="4302FDBF" w14:textId="2B2CEDEA" w:rsidR="005216F7" w:rsidRPr="009D2D15" w:rsidRDefault="005216F7" w:rsidP="009D2D15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 w:rsidR="009D2D15">
        <w:rPr>
          <w:sz w:val="18"/>
          <w:szCs w:val="18"/>
        </w:rPr>
        <w:t>25</w:t>
      </w:r>
      <w:r w:rsidRPr="001B152A">
        <w:rPr>
          <w:sz w:val="18"/>
          <w:szCs w:val="18"/>
        </w:rPr>
        <w:t xml:space="preserve"> millimeters</w:t>
      </w:r>
      <w:r w:rsidR="009F3672" w:rsidRPr="001B152A">
        <w:rPr>
          <w:sz w:val="18"/>
          <w:szCs w:val="18"/>
        </w:rPr>
        <w:t xml:space="preserve"> (</w:t>
      </w:r>
      <w:r w:rsidR="00B15B7F">
        <w:rPr>
          <w:sz w:val="18"/>
          <w:szCs w:val="18"/>
        </w:rPr>
        <w:t>1</w:t>
      </w:r>
      <w:r w:rsidR="009F3672" w:rsidRPr="001B152A">
        <w:rPr>
          <w:sz w:val="18"/>
          <w:szCs w:val="18"/>
        </w:rPr>
        <w:t xml:space="preserve"> inch</w:t>
      </w:r>
      <w:r w:rsidR="00C41DCC" w:rsidRPr="001B152A">
        <w:rPr>
          <w:sz w:val="18"/>
          <w:szCs w:val="18"/>
        </w:rPr>
        <w:t>es</w:t>
      </w:r>
      <w:r w:rsidR="009F3672" w:rsidRPr="001B152A">
        <w:rPr>
          <w:sz w:val="18"/>
          <w:szCs w:val="18"/>
        </w:rPr>
        <w:t>)</w:t>
      </w:r>
      <w:r w:rsidRPr="001B152A">
        <w:rPr>
          <w:sz w:val="18"/>
          <w:szCs w:val="18"/>
        </w:rPr>
        <w:t xml:space="preserve">. </w:t>
      </w:r>
    </w:p>
    <w:p w14:paraId="1FF1392D" w14:textId="042B2F12" w:rsidR="00E4263C" w:rsidRPr="001B152A" w:rsidRDefault="00E4263C" w:rsidP="00E4263C">
      <w:pPr>
        <w:pStyle w:val="Normal1"/>
      </w:pPr>
    </w:p>
    <w:p w14:paraId="700E4F83" w14:textId="6F1FDAD0" w:rsidR="00E4263C" w:rsidRPr="001B152A" w:rsidRDefault="00E4263C" w:rsidP="00E4263C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 w:rsidR="00B15B7F">
        <w:rPr>
          <w:sz w:val="18"/>
          <w:szCs w:val="18"/>
        </w:rPr>
        <w:t>Baby Pebble Pool</w:t>
      </w:r>
      <w:r w:rsidR="00B15B7F" w:rsidRPr="001B152A">
        <w:rPr>
          <w:sz w:val="18"/>
          <w:szCs w:val="18"/>
        </w:rPr>
        <w:t xml:space="preserve"> Grate </w:t>
      </w:r>
      <w:r w:rsidR="00B15B7F">
        <w:rPr>
          <w:sz w:val="18"/>
          <w:szCs w:val="18"/>
        </w:rPr>
        <w:t>65111</w:t>
      </w:r>
      <w:r w:rsidRPr="001B152A">
        <w:rPr>
          <w:sz w:val="18"/>
          <w:szCs w:val="18"/>
        </w:rPr>
        <w:t xml:space="preserve">: </w:t>
      </w:r>
      <w:r w:rsidR="00B15B7F">
        <w:rPr>
          <w:sz w:val="18"/>
          <w:szCs w:val="18"/>
        </w:rPr>
        <w:t>BABY PEBBLE</w:t>
      </w:r>
      <w:r w:rsidR="00B15B7F" w:rsidRPr="001B152A">
        <w:rPr>
          <w:sz w:val="18"/>
          <w:szCs w:val="18"/>
        </w:rPr>
        <w:t xml:space="preserve"> </w:t>
      </w:r>
      <w:r w:rsidR="00B15B7F">
        <w:rPr>
          <w:sz w:val="18"/>
          <w:szCs w:val="18"/>
        </w:rPr>
        <w:t>BP300H25</w:t>
      </w:r>
      <w:r w:rsidRPr="001B152A">
        <w:rPr>
          <w:sz w:val="18"/>
          <w:szCs w:val="18"/>
        </w:rPr>
        <w:t>.</w:t>
      </w:r>
    </w:p>
    <w:p w14:paraId="669FB53F" w14:textId="77777777" w:rsidR="00B15B7F" w:rsidRDefault="00B15B7F" w:rsidP="00B15B7F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Load Class: 6 KN</w:t>
      </w:r>
    </w:p>
    <w:p w14:paraId="17F9280D" w14:textId="56D5574C" w:rsidR="00B15B7F" w:rsidRPr="001B152A" w:rsidRDefault="00B15B7F" w:rsidP="00B15B7F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Drain Width: 240 to 270 millimeters (</w:t>
      </w:r>
      <w:r w:rsidR="00924243">
        <w:rPr>
          <w:sz w:val="18"/>
          <w:szCs w:val="18"/>
        </w:rPr>
        <w:t>9.4</w:t>
      </w:r>
      <w:r>
        <w:rPr>
          <w:sz w:val="18"/>
          <w:szCs w:val="18"/>
        </w:rPr>
        <w:t xml:space="preserve"> to </w:t>
      </w:r>
      <w:r w:rsidR="00924243">
        <w:rPr>
          <w:sz w:val="18"/>
          <w:szCs w:val="18"/>
        </w:rPr>
        <w:t>12.2</w:t>
      </w:r>
      <w:r>
        <w:rPr>
          <w:sz w:val="18"/>
          <w:szCs w:val="18"/>
        </w:rPr>
        <w:t xml:space="preserve"> inches)</w:t>
      </w:r>
    </w:p>
    <w:p w14:paraId="4C823F5B" w14:textId="718E105B" w:rsidR="00B15B7F" w:rsidRPr="001B152A" w:rsidRDefault="00B15B7F" w:rsidP="00B15B7F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 </w:t>
      </w:r>
    </w:p>
    <w:p w14:paraId="3BC56E96" w14:textId="77777777" w:rsidR="00B15B7F" w:rsidRPr="001B152A" w:rsidRDefault="00B15B7F" w:rsidP="00B15B7F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</w:t>
      </w:r>
    </w:p>
    <w:p w14:paraId="203032E2" w14:textId="77777777" w:rsidR="00B15B7F" w:rsidRPr="009D2D15" w:rsidRDefault="00B15B7F" w:rsidP="00B15B7F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25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Pr="001B152A">
        <w:rPr>
          <w:sz w:val="18"/>
          <w:szCs w:val="18"/>
        </w:rPr>
        <w:t xml:space="preserve"> inches). </w:t>
      </w:r>
    </w:p>
    <w:p w14:paraId="0B203CDF" w14:textId="77777777" w:rsidR="00BD0C38" w:rsidRPr="001B152A" w:rsidRDefault="00BD0C38" w:rsidP="00BD0C38">
      <w:pPr>
        <w:pStyle w:val="Normal1"/>
      </w:pPr>
    </w:p>
    <w:p w14:paraId="11912342" w14:textId="669626A5" w:rsidR="00924243" w:rsidRPr="001B152A" w:rsidRDefault="00BD0C38" w:rsidP="00924243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 w:rsidR="00924243">
        <w:rPr>
          <w:sz w:val="18"/>
          <w:szCs w:val="18"/>
        </w:rPr>
        <w:t>Baby Pebble Pool</w:t>
      </w:r>
      <w:r w:rsidR="00924243" w:rsidRPr="001B152A">
        <w:rPr>
          <w:sz w:val="18"/>
          <w:szCs w:val="18"/>
        </w:rPr>
        <w:t xml:space="preserve"> Grate </w:t>
      </w:r>
      <w:r w:rsidR="00924243">
        <w:rPr>
          <w:sz w:val="18"/>
          <w:szCs w:val="18"/>
        </w:rPr>
        <w:t>65112</w:t>
      </w:r>
      <w:r w:rsidR="00924243" w:rsidRPr="001B152A">
        <w:rPr>
          <w:sz w:val="18"/>
          <w:szCs w:val="18"/>
        </w:rPr>
        <w:t xml:space="preserve">: </w:t>
      </w:r>
      <w:r w:rsidR="00924243">
        <w:rPr>
          <w:sz w:val="18"/>
          <w:szCs w:val="18"/>
        </w:rPr>
        <w:t>BABY PEBBLE</w:t>
      </w:r>
      <w:r w:rsidR="00924243" w:rsidRPr="001B152A">
        <w:rPr>
          <w:sz w:val="18"/>
          <w:szCs w:val="18"/>
        </w:rPr>
        <w:t xml:space="preserve"> </w:t>
      </w:r>
      <w:r w:rsidR="00924243">
        <w:rPr>
          <w:sz w:val="18"/>
          <w:szCs w:val="18"/>
        </w:rPr>
        <w:t>BP350H30</w:t>
      </w:r>
      <w:r w:rsidR="00924243" w:rsidRPr="001B152A">
        <w:rPr>
          <w:sz w:val="18"/>
          <w:szCs w:val="18"/>
        </w:rPr>
        <w:t>.</w:t>
      </w:r>
    </w:p>
    <w:p w14:paraId="08026635" w14:textId="77777777" w:rsidR="00924243" w:rsidRDefault="00924243" w:rsidP="00924243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Load Class: 6 KN</w:t>
      </w:r>
    </w:p>
    <w:p w14:paraId="5F17C0D1" w14:textId="745BBC90" w:rsidR="00924243" w:rsidRPr="001B152A" w:rsidRDefault="00924243" w:rsidP="00924243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Drain Width: 280 to 310 millimeters (11 to 10.6 inches)</w:t>
      </w:r>
    </w:p>
    <w:p w14:paraId="2D4CE94B" w14:textId="6B3F77CE" w:rsidR="00924243" w:rsidRPr="001B152A" w:rsidRDefault="00924243" w:rsidP="00924243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350</w:t>
      </w:r>
      <w:r w:rsidRPr="001B152A">
        <w:rPr>
          <w:sz w:val="18"/>
          <w:szCs w:val="18"/>
        </w:rPr>
        <w:t xml:space="preserve"> millimeters (</w:t>
      </w:r>
      <w:r w:rsidR="00897309">
        <w:rPr>
          <w:sz w:val="18"/>
          <w:szCs w:val="18"/>
        </w:rPr>
        <w:t>13.8</w:t>
      </w:r>
      <w:r w:rsidRPr="001B152A">
        <w:rPr>
          <w:sz w:val="18"/>
          <w:szCs w:val="18"/>
        </w:rPr>
        <w:t xml:space="preserve"> inches). </w:t>
      </w:r>
    </w:p>
    <w:p w14:paraId="7A9EB424" w14:textId="77777777" w:rsidR="00924243" w:rsidRPr="001B152A" w:rsidRDefault="00924243" w:rsidP="00924243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</w:t>
      </w:r>
    </w:p>
    <w:p w14:paraId="4A69C4A7" w14:textId="5162A56A" w:rsidR="00743514" w:rsidRPr="00CD29DA" w:rsidRDefault="00924243" w:rsidP="00743514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="00A3335F">
        <w:rPr>
          <w:sz w:val="18"/>
          <w:szCs w:val="18"/>
        </w:rPr>
        <w:t>.2</w:t>
      </w:r>
      <w:r w:rsidRPr="001B152A">
        <w:rPr>
          <w:sz w:val="18"/>
          <w:szCs w:val="18"/>
        </w:rPr>
        <w:t xml:space="preserve"> inches). </w:t>
      </w:r>
    </w:p>
    <w:p w14:paraId="54ED3BE4" w14:textId="77777777" w:rsidR="00743514" w:rsidRPr="00743514" w:rsidRDefault="00743514" w:rsidP="00743514">
      <w:pPr>
        <w:pStyle w:val="Normal1"/>
      </w:pPr>
    </w:p>
    <w:p w14:paraId="720EE11F" w14:textId="1F5D0390" w:rsidR="00743514" w:rsidRPr="00ED05BE" w:rsidRDefault="00743514" w:rsidP="00ED05BE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Baby Pebble Pool</w:t>
      </w:r>
      <w:r w:rsidRPr="001B152A">
        <w:rPr>
          <w:sz w:val="18"/>
          <w:szCs w:val="18"/>
        </w:rPr>
        <w:t xml:space="preserve"> Grate </w:t>
      </w:r>
      <w:r>
        <w:rPr>
          <w:sz w:val="18"/>
          <w:szCs w:val="18"/>
        </w:rPr>
        <w:t>6</w:t>
      </w:r>
      <w:r w:rsidR="0030164A">
        <w:rPr>
          <w:sz w:val="18"/>
          <w:szCs w:val="18"/>
        </w:rPr>
        <w:t>7</w:t>
      </w:r>
      <w:r>
        <w:rPr>
          <w:sz w:val="18"/>
          <w:szCs w:val="18"/>
        </w:rPr>
        <w:t>11</w:t>
      </w:r>
      <w:r w:rsidR="00CD74D5">
        <w:rPr>
          <w:sz w:val="18"/>
          <w:szCs w:val="18"/>
        </w:rPr>
        <w:t>3</w:t>
      </w:r>
      <w:r w:rsidRPr="001B152A">
        <w:rPr>
          <w:sz w:val="18"/>
          <w:szCs w:val="18"/>
        </w:rPr>
        <w:t xml:space="preserve">: </w:t>
      </w:r>
      <w:r>
        <w:rPr>
          <w:sz w:val="18"/>
          <w:szCs w:val="18"/>
        </w:rPr>
        <w:t>B</w:t>
      </w:r>
      <w:r w:rsidR="0030164A">
        <w:rPr>
          <w:sz w:val="18"/>
          <w:szCs w:val="18"/>
        </w:rPr>
        <w:t>E</w:t>
      </w:r>
      <w:r w:rsidRPr="001B152A">
        <w:rPr>
          <w:sz w:val="18"/>
          <w:szCs w:val="18"/>
        </w:rPr>
        <w:t xml:space="preserve"> </w:t>
      </w:r>
      <w:r>
        <w:rPr>
          <w:sz w:val="18"/>
          <w:szCs w:val="18"/>
        </w:rPr>
        <w:t>BP</w:t>
      </w:r>
      <w:r w:rsidR="0030164A">
        <w:rPr>
          <w:sz w:val="18"/>
          <w:szCs w:val="18"/>
        </w:rPr>
        <w:t>245</w:t>
      </w:r>
      <w:r>
        <w:rPr>
          <w:sz w:val="18"/>
          <w:szCs w:val="18"/>
        </w:rPr>
        <w:t>H</w:t>
      </w:r>
      <w:r w:rsidR="0030164A">
        <w:rPr>
          <w:sz w:val="18"/>
          <w:szCs w:val="18"/>
        </w:rPr>
        <w:t>25</w:t>
      </w:r>
      <w:r w:rsidRPr="001B152A">
        <w:rPr>
          <w:sz w:val="18"/>
          <w:szCs w:val="18"/>
        </w:rPr>
        <w:t>.</w:t>
      </w:r>
    </w:p>
    <w:p w14:paraId="7347F539" w14:textId="29D5D1D5" w:rsidR="00743514" w:rsidRPr="001B152A" w:rsidRDefault="00743514" w:rsidP="00743514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 w:rsidR="00ED05BE">
        <w:rPr>
          <w:sz w:val="18"/>
          <w:szCs w:val="18"/>
        </w:rPr>
        <w:t>245</w:t>
      </w:r>
      <w:r w:rsidRPr="001B152A">
        <w:rPr>
          <w:sz w:val="18"/>
          <w:szCs w:val="18"/>
        </w:rPr>
        <w:t xml:space="preserve"> millimeters (</w:t>
      </w:r>
      <w:r w:rsidR="00ED05BE">
        <w:rPr>
          <w:sz w:val="18"/>
          <w:szCs w:val="18"/>
        </w:rPr>
        <w:t>9.6</w:t>
      </w:r>
      <w:r w:rsidRPr="001B152A">
        <w:rPr>
          <w:sz w:val="18"/>
          <w:szCs w:val="18"/>
        </w:rPr>
        <w:t xml:space="preserve"> inches). </w:t>
      </w:r>
    </w:p>
    <w:p w14:paraId="2A977B5A" w14:textId="77777777" w:rsidR="00743514" w:rsidRPr="001B152A" w:rsidRDefault="00743514" w:rsidP="00743514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</w:t>
      </w:r>
    </w:p>
    <w:p w14:paraId="1063F80D" w14:textId="0FF0A02D" w:rsidR="00743514" w:rsidRDefault="00743514" w:rsidP="00743514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 w:rsidR="00ED05BE">
        <w:rPr>
          <w:sz w:val="18"/>
          <w:szCs w:val="18"/>
        </w:rPr>
        <w:t>25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Pr="001B152A">
        <w:rPr>
          <w:sz w:val="18"/>
          <w:szCs w:val="18"/>
        </w:rPr>
        <w:t xml:space="preserve"> inches). </w:t>
      </w:r>
    </w:p>
    <w:p w14:paraId="1D3DA66E" w14:textId="77777777" w:rsidR="002368D8" w:rsidRPr="002368D8" w:rsidRDefault="002368D8" w:rsidP="002368D8">
      <w:pPr>
        <w:pStyle w:val="Normal1"/>
      </w:pPr>
    </w:p>
    <w:p w14:paraId="6640EE6A" w14:textId="388AC268" w:rsidR="00462CF3" w:rsidRPr="00ED05BE" w:rsidRDefault="00462CF3" w:rsidP="00462CF3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Baby Pebble Pool</w:t>
      </w:r>
      <w:r w:rsidRPr="001B152A">
        <w:rPr>
          <w:sz w:val="18"/>
          <w:szCs w:val="18"/>
        </w:rPr>
        <w:t xml:space="preserve"> Grate </w:t>
      </w:r>
      <w:r>
        <w:rPr>
          <w:sz w:val="18"/>
          <w:szCs w:val="18"/>
        </w:rPr>
        <w:t>67114</w:t>
      </w:r>
      <w:r w:rsidRPr="001B152A">
        <w:rPr>
          <w:sz w:val="18"/>
          <w:szCs w:val="18"/>
        </w:rPr>
        <w:t xml:space="preserve">: </w:t>
      </w:r>
      <w:r>
        <w:rPr>
          <w:sz w:val="18"/>
          <w:szCs w:val="18"/>
        </w:rPr>
        <w:t>BE</w:t>
      </w:r>
      <w:r w:rsidRPr="001B152A">
        <w:rPr>
          <w:sz w:val="18"/>
          <w:szCs w:val="18"/>
        </w:rPr>
        <w:t xml:space="preserve"> </w:t>
      </w:r>
      <w:r>
        <w:rPr>
          <w:sz w:val="18"/>
          <w:szCs w:val="18"/>
        </w:rPr>
        <w:t>BP300H25</w:t>
      </w:r>
      <w:r w:rsidRPr="001B152A">
        <w:rPr>
          <w:sz w:val="18"/>
          <w:szCs w:val="18"/>
        </w:rPr>
        <w:t>.</w:t>
      </w:r>
    </w:p>
    <w:p w14:paraId="64075257" w14:textId="4254A80C" w:rsidR="00462CF3" w:rsidRPr="001B152A" w:rsidRDefault="00462CF3" w:rsidP="00462CF3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 w:rsidR="00EE0B51"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 w:rsidR="00EE0B51"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 </w:t>
      </w:r>
    </w:p>
    <w:p w14:paraId="07EEBAC9" w14:textId="77777777" w:rsidR="00462CF3" w:rsidRPr="001B152A" w:rsidRDefault="00462CF3" w:rsidP="00462CF3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</w:t>
      </w:r>
    </w:p>
    <w:p w14:paraId="6C806910" w14:textId="59FECB85" w:rsidR="00462CF3" w:rsidRDefault="00462CF3" w:rsidP="00462CF3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25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Pr="001B152A">
        <w:rPr>
          <w:sz w:val="18"/>
          <w:szCs w:val="18"/>
        </w:rPr>
        <w:t xml:space="preserve"> inches). </w:t>
      </w:r>
    </w:p>
    <w:p w14:paraId="1ED296D1" w14:textId="77777777" w:rsidR="002368D8" w:rsidRPr="002368D8" w:rsidRDefault="002368D8" w:rsidP="002368D8">
      <w:pPr>
        <w:pStyle w:val="Normal1"/>
      </w:pPr>
    </w:p>
    <w:p w14:paraId="61AD1196" w14:textId="6370950D" w:rsidR="00EE0B51" w:rsidRPr="00ED05BE" w:rsidRDefault="00EE0B51" w:rsidP="00EE0B51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Baby Pebble Pool</w:t>
      </w:r>
      <w:r w:rsidRPr="001B152A">
        <w:rPr>
          <w:sz w:val="18"/>
          <w:szCs w:val="18"/>
        </w:rPr>
        <w:t xml:space="preserve"> Grate </w:t>
      </w:r>
      <w:r>
        <w:rPr>
          <w:sz w:val="18"/>
          <w:szCs w:val="18"/>
        </w:rPr>
        <w:t>67115</w:t>
      </w:r>
      <w:r w:rsidRPr="001B152A">
        <w:rPr>
          <w:sz w:val="18"/>
          <w:szCs w:val="18"/>
        </w:rPr>
        <w:t xml:space="preserve">: </w:t>
      </w:r>
      <w:r>
        <w:rPr>
          <w:sz w:val="18"/>
          <w:szCs w:val="18"/>
        </w:rPr>
        <w:t>BE</w:t>
      </w:r>
      <w:r w:rsidRPr="001B152A">
        <w:rPr>
          <w:sz w:val="18"/>
          <w:szCs w:val="18"/>
        </w:rPr>
        <w:t xml:space="preserve"> </w:t>
      </w:r>
      <w:r>
        <w:rPr>
          <w:sz w:val="18"/>
          <w:szCs w:val="18"/>
        </w:rPr>
        <w:t>BP350H30</w:t>
      </w:r>
      <w:r w:rsidRPr="001B152A">
        <w:rPr>
          <w:sz w:val="18"/>
          <w:szCs w:val="18"/>
        </w:rPr>
        <w:t>.</w:t>
      </w:r>
    </w:p>
    <w:p w14:paraId="4788A3DF" w14:textId="4051779D" w:rsidR="00EE0B51" w:rsidRPr="001B152A" w:rsidRDefault="00EE0B51" w:rsidP="00EE0B51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350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13.8</w:t>
      </w:r>
      <w:r w:rsidRPr="001B152A">
        <w:rPr>
          <w:sz w:val="18"/>
          <w:szCs w:val="18"/>
        </w:rPr>
        <w:t xml:space="preserve"> inches). </w:t>
      </w:r>
    </w:p>
    <w:p w14:paraId="60038FEE" w14:textId="77777777" w:rsidR="00EE0B51" w:rsidRPr="001B152A" w:rsidRDefault="00EE0B51" w:rsidP="00EE0B51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</w:t>
      </w:r>
    </w:p>
    <w:p w14:paraId="03B58936" w14:textId="49434B65" w:rsidR="00EE0B51" w:rsidRDefault="00EE0B51" w:rsidP="00EE0B51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1.2</w:t>
      </w:r>
      <w:r w:rsidRPr="001B152A">
        <w:rPr>
          <w:sz w:val="18"/>
          <w:szCs w:val="18"/>
        </w:rPr>
        <w:t xml:space="preserve"> inches). </w:t>
      </w:r>
    </w:p>
    <w:p w14:paraId="35D5176A" w14:textId="67A58839" w:rsidR="004E1B53" w:rsidRPr="00444426" w:rsidRDefault="004E1B53" w:rsidP="00817C5B">
      <w:pPr>
        <w:pStyle w:val="Heading4"/>
        <w:numPr>
          <w:ilvl w:val="0"/>
          <w:numId w:val="0"/>
        </w:numPr>
        <w:rPr>
          <w:sz w:val="18"/>
          <w:szCs w:val="18"/>
        </w:rPr>
      </w:pPr>
    </w:p>
    <w:p w14:paraId="2CF0EA51" w14:textId="1C638037" w:rsidR="00DF1AD8" w:rsidRPr="001B1473" w:rsidRDefault="00376F66" w:rsidP="00DF1AD8">
      <w:pPr>
        <w:pStyle w:val="Heading2"/>
        <w:ind w:hanging="504"/>
        <w:rPr>
          <w:sz w:val="18"/>
          <w:szCs w:val="18"/>
        </w:rPr>
      </w:pPr>
      <w:r>
        <w:rPr>
          <w:sz w:val="18"/>
          <w:szCs w:val="18"/>
        </w:rPr>
        <w:t>CHISELLED RAIN</w:t>
      </w:r>
      <w:r w:rsidR="00DF1AD8" w:rsidRPr="00017411">
        <w:rPr>
          <w:sz w:val="18"/>
          <w:szCs w:val="18"/>
        </w:rPr>
        <w:t xml:space="preserve"> </w:t>
      </w:r>
      <w:r>
        <w:rPr>
          <w:sz w:val="18"/>
          <w:szCs w:val="18"/>
        </w:rPr>
        <w:t>POOL</w:t>
      </w:r>
      <w:r w:rsidR="00DF1AD8" w:rsidRPr="00017411">
        <w:rPr>
          <w:sz w:val="18"/>
          <w:szCs w:val="18"/>
        </w:rPr>
        <w:t xml:space="preserve"> GRATE </w:t>
      </w:r>
      <w:r w:rsidR="00DF1AD8" w:rsidRPr="001B1473">
        <w:rPr>
          <w:sz w:val="18"/>
          <w:szCs w:val="18"/>
        </w:rPr>
        <w:t>MATERIALS</w:t>
      </w:r>
    </w:p>
    <w:p w14:paraId="3159E2A5" w14:textId="4B7449AF" w:rsidR="00DF1AD8" w:rsidRPr="001B1473" w:rsidRDefault="00DF1AD8" w:rsidP="00DF1AD8">
      <w:pPr>
        <w:pStyle w:val="Heading3"/>
        <w:rPr>
          <w:sz w:val="18"/>
          <w:szCs w:val="18"/>
        </w:rPr>
      </w:pPr>
      <w:r w:rsidRPr="001B1473">
        <w:rPr>
          <w:sz w:val="18"/>
          <w:szCs w:val="18"/>
        </w:rPr>
        <w:t>Product Description: C</w:t>
      </w:r>
      <w:r w:rsidR="00376F66">
        <w:rPr>
          <w:sz w:val="18"/>
          <w:szCs w:val="18"/>
        </w:rPr>
        <w:t>hiselled Rain</w:t>
      </w:r>
      <w:r w:rsidRPr="001B1473">
        <w:rPr>
          <w:sz w:val="18"/>
          <w:szCs w:val="18"/>
        </w:rPr>
        <w:t xml:space="preserve"> </w:t>
      </w:r>
      <w:r w:rsidR="00376F66">
        <w:rPr>
          <w:sz w:val="18"/>
          <w:szCs w:val="18"/>
        </w:rPr>
        <w:t>Pool Grates</w:t>
      </w:r>
      <w:r w:rsidRPr="001B1473">
        <w:rPr>
          <w:sz w:val="18"/>
          <w:szCs w:val="18"/>
        </w:rPr>
        <w:t xml:space="preserve"> manufactured by Jonite®: </w:t>
      </w:r>
      <w:r w:rsidR="00376F66" w:rsidRPr="00376F66">
        <w:rPr>
          <w:sz w:val="18"/>
          <w:szCs w:val="18"/>
        </w:rPr>
        <w:t>Available in 3 standard sizes, the Chise</w:t>
      </w:r>
      <w:r w:rsidR="00376F66">
        <w:rPr>
          <w:sz w:val="18"/>
          <w:szCs w:val="18"/>
        </w:rPr>
        <w:t>l</w:t>
      </w:r>
      <w:r w:rsidR="00376F66" w:rsidRPr="00376F66">
        <w:rPr>
          <w:sz w:val="18"/>
          <w:szCs w:val="18"/>
        </w:rPr>
        <w:t>led Rain collection has an avant-garde design that will add a touch of sophistication in your pool designs.</w:t>
      </w:r>
    </w:p>
    <w:p w14:paraId="605896C7" w14:textId="77777777" w:rsidR="00DF1AD8" w:rsidRPr="001B1473" w:rsidRDefault="00DF1AD8" w:rsidP="00DF1AD8">
      <w:pPr>
        <w:pStyle w:val="Normal1"/>
        <w:rPr>
          <w:sz w:val="18"/>
          <w:szCs w:val="18"/>
        </w:rPr>
      </w:pPr>
    </w:p>
    <w:p w14:paraId="419D2B08" w14:textId="79DC0B09" w:rsidR="00DF1AD8" w:rsidRPr="001B1473" w:rsidRDefault="00DF1AD8" w:rsidP="00DF1AD8">
      <w:pPr>
        <w:pStyle w:val="Heading3"/>
        <w:rPr>
          <w:sz w:val="18"/>
          <w:szCs w:val="18"/>
        </w:rPr>
      </w:pPr>
      <w:r w:rsidRPr="001B1473">
        <w:rPr>
          <w:sz w:val="18"/>
          <w:szCs w:val="18"/>
        </w:rPr>
        <w:t>Product Basis of Design: C</w:t>
      </w:r>
      <w:r w:rsidR="00376F66">
        <w:rPr>
          <w:sz w:val="18"/>
          <w:szCs w:val="18"/>
        </w:rPr>
        <w:t>hiselled Rain Pool</w:t>
      </w:r>
      <w:r w:rsidRPr="001B1473">
        <w:rPr>
          <w:sz w:val="18"/>
          <w:szCs w:val="18"/>
        </w:rPr>
        <w:t xml:space="preserve"> Grate </w:t>
      </w:r>
      <w:r w:rsidR="00376F66">
        <w:rPr>
          <w:sz w:val="18"/>
          <w:szCs w:val="18"/>
        </w:rPr>
        <w:t>66110</w:t>
      </w:r>
      <w:r w:rsidRPr="001B1473">
        <w:rPr>
          <w:sz w:val="18"/>
          <w:szCs w:val="18"/>
        </w:rPr>
        <w:t>: C</w:t>
      </w:r>
      <w:r w:rsidR="00376F66">
        <w:rPr>
          <w:sz w:val="18"/>
          <w:szCs w:val="18"/>
        </w:rPr>
        <w:t>HISELLED RAIN</w:t>
      </w:r>
      <w:r w:rsidRPr="001B1473">
        <w:rPr>
          <w:sz w:val="18"/>
          <w:szCs w:val="18"/>
        </w:rPr>
        <w:t xml:space="preserve"> </w:t>
      </w:r>
      <w:r w:rsidR="00376F66">
        <w:rPr>
          <w:sz w:val="18"/>
          <w:szCs w:val="18"/>
        </w:rPr>
        <w:t>CR245H25</w:t>
      </w:r>
      <w:r w:rsidRPr="001B1473">
        <w:rPr>
          <w:sz w:val="18"/>
          <w:szCs w:val="18"/>
        </w:rPr>
        <w:t>.</w:t>
      </w:r>
    </w:p>
    <w:p w14:paraId="3779D4DC" w14:textId="77777777" w:rsidR="00376F66" w:rsidRDefault="00376F66" w:rsidP="00376F66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Load Class: 6 KN</w:t>
      </w:r>
    </w:p>
    <w:p w14:paraId="57E7D9F5" w14:textId="0F001CE6" w:rsidR="00376F66" w:rsidRPr="001B152A" w:rsidRDefault="00376F66" w:rsidP="00376F66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Drain Width: 190 to 215 millimeters (</w:t>
      </w:r>
      <w:r w:rsidR="00C46BE0">
        <w:rPr>
          <w:sz w:val="18"/>
          <w:szCs w:val="18"/>
        </w:rPr>
        <w:t>7.5</w:t>
      </w:r>
      <w:r>
        <w:rPr>
          <w:sz w:val="18"/>
          <w:szCs w:val="18"/>
        </w:rPr>
        <w:t xml:space="preserve"> to </w:t>
      </w:r>
      <w:r w:rsidR="00C46BE0">
        <w:rPr>
          <w:sz w:val="18"/>
          <w:szCs w:val="18"/>
        </w:rPr>
        <w:t>8.5</w:t>
      </w:r>
      <w:r>
        <w:rPr>
          <w:sz w:val="18"/>
          <w:szCs w:val="18"/>
        </w:rPr>
        <w:t xml:space="preserve"> inches)</w:t>
      </w:r>
    </w:p>
    <w:p w14:paraId="74A16444" w14:textId="07B268D4" w:rsidR="00376F66" w:rsidRPr="001B152A" w:rsidRDefault="00376F66" w:rsidP="00376F66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 w:rsidR="00C46BE0">
        <w:rPr>
          <w:sz w:val="18"/>
          <w:szCs w:val="18"/>
        </w:rPr>
        <w:t>245</w:t>
      </w:r>
      <w:r w:rsidRPr="001B152A">
        <w:rPr>
          <w:sz w:val="18"/>
          <w:szCs w:val="18"/>
        </w:rPr>
        <w:t xml:space="preserve"> millimeters (</w:t>
      </w:r>
      <w:r w:rsidR="00C46BE0">
        <w:rPr>
          <w:sz w:val="18"/>
          <w:szCs w:val="18"/>
        </w:rPr>
        <w:t>9.6</w:t>
      </w:r>
      <w:r w:rsidRPr="001B152A">
        <w:rPr>
          <w:sz w:val="18"/>
          <w:szCs w:val="18"/>
        </w:rPr>
        <w:t xml:space="preserve"> inches). </w:t>
      </w:r>
    </w:p>
    <w:p w14:paraId="6E9083DB" w14:textId="77777777" w:rsidR="00376F66" w:rsidRPr="001B152A" w:rsidRDefault="00376F66" w:rsidP="00376F66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</w:t>
      </w:r>
    </w:p>
    <w:p w14:paraId="391F4BD7" w14:textId="6DF2F371" w:rsidR="00376F66" w:rsidRDefault="00376F66" w:rsidP="00376F66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 w:rsidR="00C46BE0">
        <w:rPr>
          <w:sz w:val="18"/>
          <w:szCs w:val="18"/>
        </w:rPr>
        <w:t>25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Pr="001B152A">
        <w:rPr>
          <w:sz w:val="18"/>
          <w:szCs w:val="18"/>
        </w:rPr>
        <w:t xml:space="preserve"> inches). </w:t>
      </w:r>
    </w:p>
    <w:p w14:paraId="0AFD27EA" w14:textId="04278ECE" w:rsidR="00DF1AD8" w:rsidRDefault="00DF1AD8" w:rsidP="00E4263C">
      <w:pPr>
        <w:pStyle w:val="Normal1"/>
      </w:pPr>
    </w:p>
    <w:p w14:paraId="21DA855D" w14:textId="244B2614" w:rsidR="00C46BE0" w:rsidRPr="001B1473" w:rsidRDefault="006F0254" w:rsidP="00C46BE0">
      <w:pPr>
        <w:pStyle w:val="Heading3"/>
        <w:rPr>
          <w:sz w:val="18"/>
          <w:szCs w:val="18"/>
        </w:rPr>
      </w:pPr>
      <w:r w:rsidRPr="00C41DCC">
        <w:rPr>
          <w:sz w:val="18"/>
          <w:szCs w:val="18"/>
        </w:rPr>
        <w:t xml:space="preserve">Product Basis of Design: </w:t>
      </w:r>
      <w:r w:rsidR="00C46BE0" w:rsidRPr="001B1473">
        <w:rPr>
          <w:sz w:val="18"/>
          <w:szCs w:val="18"/>
        </w:rPr>
        <w:t>C</w:t>
      </w:r>
      <w:r w:rsidR="00C46BE0">
        <w:rPr>
          <w:sz w:val="18"/>
          <w:szCs w:val="18"/>
        </w:rPr>
        <w:t>hiselled Rain Pool</w:t>
      </w:r>
      <w:r w:rsidR="00C46BE0" w:rsidRPr="001B1473">
        <w:rPr>
          <w:sz w:val="18"/>
          <w:szCs w:val="18"/>
        </w:rPr>
        <w:t xml:space="preserve"> Grate </w:t>
      </w:r>
      <w:r w:rsidR="00C46BE0">
        <w:rPr>
          <w:sz w:val="18"/>
          <w:szCs w:val="18"/>
        </w:rPr>
        <w:t>66111</w:t>
      </w:r>
      <w:r w:rsidR="00C46BE0" w:rsidRPr="001B1473">
        <w:rPr>
          <w:sz w:val="18"/>
          <w:szCs w:val="18"/>
        </w:rPr>
        <w:t>: C</w:t>
      </w:r>
      <w:r w:rsidR="00C46BE0">
        <w:rPr>
          <w:sz w:val="18"/>
          <w:szCs w:val="18"/>
        </w:rPr>
        <w:t>HISELLED RAIN</w:t>
      </w:r>
      <w:r w:rsidR="00C46BE0" w:rsidRPr="001B1473">
        <w:rPr>
          <w:sz w:val="18"/>
          <w:szCs w:val="18"/>
        </w:rPr>
        <w:t xml:space="preserve"> </w:t>
      </w:r>
      <w:r w:rsidR="00C46BE0">
        <w:rPr>
          <w:sz w:val="18"/>
          <w:szCs w:val="18"/>
        </w:rPr>
        <w:t>CR300H25</w:t>
      </w:r>
      <w:r w:rsidR="00C46BE0" w:rsidRPr="001B1473">
        <w:rPr>
          <w:sz w:val="18"/>
          <w:szCs w:val="18"/>
        </w:rPr>
        <w:t>.</w:t>
      </w:r>
    </w:p>
    <w:p w14:paraId="573AF4EF" w14:textId="77777777" w:rsidR="00C46BE0" w:rsidRDefault="00C46BE0" w:rsidP="00C46BE0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Load Class: 6 KN</w:t>
      </w:r>
    </w:p>
    <w:p w14:paraId="0BD35EDA" w14:textId="756376D6" w:rsidR="00C46BE0" w:rsidRPr="001B152A" w:rsidRDefault="00C46BE0" w:rsidP="00C46BE0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Drain Width: 240 to 270 millimeters (9.4 to 10.6 inches)</w:t>
      </w:r>
    </w:p>
    <w:p w14:paraId="46EA857F" w14:textId="6C423DAF" w:rsidR="00C46BE0" w:rsidRPr="001B152A" w:rsidRDefault="00C46BE0" w:rsidP="00C46BE0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 </w:t>
      </w:r>
    </w:p>
    <w:p w14:paraId="2E102ABC" w14:textId="77777777" w:rsidR="00C46BE0" w:rsidRPr="001B152A" w:rsidRDefault="00C46BE0" w:rsidP="00C46BE0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</w:t>
      </w:r>
    </w:p>
    <w:p w14:paraId="3D4440B8" w14:textId="77777777" w:rsidR="00C46BE0" w:rsidRDefault="00C46BE0" w:rsidP="00C46BE0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25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Pr="001B152A">
        <w:rPr>
          <w:sz w:val="18"/>
          <w:szCs w:val="18"/>
        </w:rPr>
        <w:t xml:space="preserve"> inches). </w:t>
      </w:r>
    </w:p>
    <w:p w14:paraId="23062C52" w14:textId="7E73A530" w:rsidR="00495F39" w:rsidRDefault="00495F39" w:rsidP="00C46BE0">
      <w:pPr>
        <w:pStyle w:val="Heading3"/>
        <w:numPr>
          <w:ilvl w:val="0"/>
          <w:numId w:val="0"/>
        </w:numPr>
        <w:ind w:left="1224" w:hanging="360"/>
      </w:pPr>
    </w:p>
    <w:p w14:paraId="77D480E6" w14:textId="142063EC" w:rsidR="00C46BE0" w:rsidRPr="001B1473" w:rsidRDefault="00495F39" w:rsidP="00C46BE0">
      <w:pPr>
        <w:pStyle w:val="Heading3"/>
        <w:rPr>
          <w:sz w:val="18"/>
          <w:szCs w:val="18"/>
        </w:rPr>
      </w:pPr>
      <w:r w:rsidRPr="00C41DCC">
        <w:rPr>
          <w:sz w:val="18"/>
          <w:szCs w:val="18"/>
        </w:rPr>
        <w:t xml:space="preserve">Product Basis of Design: </w:t>
      </w:r>
      <w:r w:rsidR="00C46BE0" w:rsidRPr="001B1473">
        <w:rPr>
          <w:sz w:val="18"/>
          <w:szCs w:val="18"/>
        </w:rPr>
        <w:t>C</w:t>
      </w:r>
      <w:r w:rsidR="00C46BE0">
        <w:rPr>
          <w:sz w:val="18"/>
          <w:szCs w:val="18"/>
        </w:rPr>
        <w:t>hiselled Rain Pool</w:t>
      </w:r>
      <w:r w:rsidR="00C46BE0" w:rsidRPr="001B1473">
        <w:rPr>
          <w:sz w:val="18"/>
          <w:szCs w:val="18"/>
        </w:rPr>
        <w:t xml:space="preserve"> Grate </w:t>
      </w:r>
      <w:r w:rsidR="00C46BE0">
        <w:rPr>
          <w:sz w:val="18"/>
          <w:szCs w:val="18"/>
        </w:rPr>
        <w:t>66112</w:t>
      </w:r>
      <w:r w:rsidR="00C46BE0" w:rsidRPr="001B1473">
        <w:rPr>
          <w:sz w:val="18"/>
          <w:szCs w:val="18"/>
        </w:rPr>
        <w:t>: C</w:t>
      </w:r>
      <w:r w:rsidR="00C46BE0">
        <w:rPr>
          <w:sz w:val="18"/>
          <w:szCs w:val="18"/>
        </w:rPr>
        <w:t>HISELLED RAIN</w:t>
      </w:r>
      <w:r w:rsidR="00C46BE0" w:rsidRPr="001B1473">
        <w:rPr>
          <w:sz w:val="18"/>
          <w:szCs w:val="18"/>
        </w:rPr>
        <w:t xml:space="preserve"> </w:t>
      </w:r>
      <w:r w:rsidR="00C46BE0">
        <w:rPr>
          <w:sz w:val="18"/>
          <w:szCs w:val="18"/>
        </w:rPr>
        <w:t>CR350H30</w:t>
      </w:r>
      <w:r w:rsidR="00C46BE0" w:rsidRPr="001B1473">
        <w:rPr>
          <w:sz w:val="18"/>
          <w:szCs w:val="18"/>
        </w:rPr>
        <w:t>.</w:t>
      </w:r>
    </w:p>
    <w:p w14:paraId="2E61FDC1" w14:textId="77777777" w:rsidR="00C46BE0" w:rsidRDefault="00C46BE0" w:rsidP="00C46BE0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Load Class: 6 KN</w:t>
      </w:r>
    </w:p>
    <w:p w14:paraId="005094E2" w14:textId="35FF0A6E" w:rsidR="00C46BE0" w:rsidRPr="001B152A" w:rsidRDefault="00C46BE0" w:rsidP="00C46BE0">
      <w:pPr>
        <w:pStyle w:val="Heading4"/>
        <w:ind w:left="1620" w:hanging="378"/>
        <w:rPr>
          <w:sz w:val="18"/>
          <w:szCs w:val="18"/>
        </w:rPr>
      </w:pPr>
      <w:r>
        <w:rPr>
          <w:sz w:val="18"/>
          <w:szCs w:val="18"/>
        </w:rPr>
        <w:t>Drain Width: 280 to 310 millimeters (11 to 12.2 inches)</w:t>
      </w:r>
    </w:p>
    <w:p w14:paraId="2E6C4552" w14:textId="7884329F" w:rsidR="00C46BE0" w:rsidRPr="001B152A" w:rsidRDefault="00C46BE0" w:rsidP="00C46BE0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350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13.8</w:t>
      </w:r>
      <w:r w:rsidRPr="001B152A">
        <w:rPr>
          <w:sz w:val="18"/>
          <w:szCs w:val="18"/>
        </w:rPr>
        <w:t xml:space="preserve"> inches). </w:t>
      </w:r>
    </w:p>
    <w:p w14:paraId="0AAC1C82" w14:textId="77777777" w:rsidR="00C46BE0" w:rsidRPr="001B152A" w:rsidRDefault="00C46BE0" w:rsidP="00C46BE0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</w:t>
      </w:r>
    </w:p>
    <w:p w14:paraId="07CE4E31" w14:textId="3706DC1B" w:rsidR="00C46BE0" w:rsidRDefault="00C46BE0" w:rsidP="00C46BE0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1.2</w:t>
      </w:r>
      <w:r w:rsidRPr="001B152A">
        <w:rPr>
          <w:sz w:val="18"/>
          <w:szCs w:val="18"/>
        </w:rPr>
        <w:t xml:space="preserve"> inches). </w:t>
      </w:r>
    </w:p>
    <w:p w14:paraId="1D36CA62" w14:textId="77777777" w:rsidR="002368D8" w:rsidRPr="002368D8" w:rsidRDefault="002368D8" w:rsidP="002368D8">
      <w:pPr>
        <w:pStyle w:val="Normal1"/>
      </w:pPr>
    </w:p>
    <w:p w14:paraId="40282DBF" w14:textId="5DF487CA" w:rsidR="002368D8" w:rsidRPr="001B1473" w:rsidRDefault="002368D8" w:rsidP="002368D8">
      <w:pPr>
        <w:pStyle w:val="Heading3"/>
        <w:rPr>
          <w:sz w:val="18"/>
          <w:szCs w:val="18"/>
        </w:rPr>
      </w:pPr>
      <w:r w:rsidRPr="00C41DCC">
        <w:rPr>
          <w:sz w:val="18"/>
          <w:szCs w:val="18"/>
        </w:rPr>
        <w:t xml:space="preserve">Product Basis of Design: </w:t>
      </w:r>
      <w:r w:rsidRPr="001B1473">
        <w:rPr>
          <w:sz w:val="18"/>
          <w:szCs w:val="18"/>
        </w:rPr>
        <w:t>C</w:t>
      </w:r>
      <w:r>
        <w:rPr>
          <w:sz w:val="18"/>
          <w:szCs w:val="18"/>
        </w:rPr>
        <w:t>hiselled Rain Pool</w:t>
      </w:r>
      <w:r w:rsidRPr="001B1473">
        <w:rPr>
          <w:sz w:val="18"/>
          <w:szCs w:val="18"/>
        </w:rPr>
        <w:t xml:space="preserve"> Grate </w:t>
      </w:r>
      <w:r>
        <w:rPr>
          <w:sz w:val="18"/>
          <w:szCs w:val="18"/>
        </w:rPr>
        <w:t>68113</w:t>
      </w:r>
      <w:r w:rsidRPr="001B1473">
        <w:rPr>
          <w:sz w:val="18"/>
          <w:szCs w:val="18"/>
        </w:rPr>
        <w:t xml:space="preserve">: </w:t>
      </w:r>
      <w:r>
        <w:rPr>
          <w:sz w:val="18"/>
          <w:szCs w:val="18"/>
        </w:rPr>
        <w:t>BE</w:t>
      </w:r>
      <w:r w:rsidRPr="001B1473">
        <w:rPr>
          <w:sz w:val="18"/>
          <w:szCs w:val="18"/>
        </w:rPr>
        <w:t xml:space="preserve"> </w:t>
      </w:r>
      <w:r>
        <w:rPr>
          <w:sz w:val="18"/>
          <w:szCs w:val="18"/>
        </w:rPr>
        <w:t>CR245H25</w:t>
      </w:r>
      <w:r w:rsidRPr="001B1473">
        <w:rPr>
          <w:sz w:val="18"/>
          <w:szCs w:val="18"/>
        </w:rPr>
        <w:t>.</w:t>
      </w:r>
    </w:p>
    <w:p w14:paraId="50926D4C" w14:textId="172249C8" w:rsidR="002368D8" w:rsidRPr="001B152A" w:rsidRDefault="002368D8" w:rsidP="002368D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245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13.8</w:t>
      </w:r>
      <w:r w:rsidRPr="001B152A">
        <w:rPr>
          <w:sz w:val="18"/>
          <w:szCs w:val="18"/>
        </w:rPr>
        <w:t xml:space="preserve"> inches). </w:t>
      </w:r>
    </w:p>
    <w:p w14:paraId="1C77D002" w14:textId="77777777" w:rsidR="002368D8" w:rsidRPr="001B152A" w:rsidRDefault="002368D8" w:rsidP="002368D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</w:t>
      </w:r>
    </w:p>
    <w:p w14:paraId="3B739692" w14:textId="455AFC02" w:rsidR="002368D8" w:rsidRDefault="002368D8" w:rsidP="002368D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25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Pr="001B152A">
        <w:rPr>
          <w:sz w:val="18"/>
          <w:szCs w:val="18"/>
        </w:rPr>
        <w:t xml:space="preserve"> inches). </w:t>
      </w:r>
    </w:p>
    <w:p w14:paraId="18E3AB35" w14:textId="77777777" w:rsidR="002368D8" w:rsidRPr="002368D8" w:rsidRDefault="002368D8" w:rsidP="002368D8">
      <w:pPr>
        <w:pStyle w:val="Normal1"/>
      </w:pPr>
    </w:p>
    <w:p w14:paraId="557EDB6A" w14:textId="05696EDD" w:rsidR="002368D8" w:rsidRPr="001B1473" w:rsidRDefault="002368D8" w:rsidP="002368D8">
      <w:pPr>
        <w:pStyle w:val="Heading3"/>
        <w:rPr>
          <w:sz w:val="18"/>
          <w:szCs w:val="18"/>
        </w:rPr>
      </w:pPr>
      <w:r w:rsidRPr="00C41DCC">
        <w:rPr>
          <w:sz w:val="18"/>
          <w:szCs w:val="18"/>
        </w:rPr>
        <w:t xml:space="preserve">Product Basis of Design: </w:t>
      </w:r>
      <w:r w:rsidRPr="001B1473">
        <w:rPr>
          <w:sz w:val="18"/>
          <w:szCs w:val="18"/>
        </w:rPr>
        <w:t>C</w:t>
      </w:r>
      <w:r>
        <w:rPr>
          <w:sz w:val="18"/>
          <w:szCs w:val="18"/>
        </w:rPr>
        <w:t>hiselled Rain Pool</w:t>
      </w:r>
      <w:r w:rsidRPr="001B1473">
        <w:rPr>
          <w:sz w:val="18"/>
          <w:szCs w:val="18"/>
        </w:rPr>
        <w:t xml:space="preserve"> Grate </w:t>
      </w:r>
      <w:r>
        <w:rPr>
          <w:sz w:val="18"/>
          <w:szCs w:val="18"/>
        </w:rPr>
        <w:t>68114</w:t>
      </w:r>
      <w:r w:rsidRPr="001B1473">
        <w:rPr>
          <w:sz w:val="18"/>
          <w:szCs w:val="18"/>
        </w:rPr>
        <w:t xml:space="preserve">: </w:t>
      </w:r>
      <w:r>
        <w:rPr>
          <w:sz w:val="18"/>
          <w:szCs w:val="18"/>
        </w:rPr>
        <w:t>BE</w:t>
      </w:r>
      <w:r w:rsidRPr="001B1473">
        <w:rPr>
          <w:sz w:val="18"/>
          <w:szCs w:val="18"/>
        </w:rPr>
        <w:t xml:space="preserve"> </w:t>
      </w:r>
      <w:r>
        <w:rPr>
          <w:sz w:val="18"/>
          <w:szCs w:val="18"/>
        </w:rPr>
        <w:t>CR300H25</w:t>
      </w:r>
      <w:r w:rsidRPr="001B1473">
        <w:rPr>
          <w:sz w:val="18"/>
          <w:szCs w:val="18"/>
        </w:rPr>
        <w:t>.</w:t>
      </w:r>
    </w:p>
    <w:p w14:paraId="7EB4443A" w14:textId="70584CC2" w:rsidR="002368D8" w:rsidRPr="001B152A" w:rsidRDefault="002368D8" w:rsidP="002368D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 </w:t>
      </w:r>
    </w:p>
    <w:p w14:paraId="64AA534A" w14:textId="77777777" w:rsidR="002368D8" w:rsidRPr="001B152A" w:rsidRDefault="002368D8" w:rsidP="002368D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</w:t>
      </w:r>
    </w:p>
    <w:p w14:paraId="754A1F36" w14:textId="06EF5784" w:rsidR="002368D8" w:rsidRDefault="002368D8" w:rsidP="002368D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25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</w:t>
      </w:r>
      <w:r w:rsidRPr="001B152A">
        <w:rPr>
          <w:sz w:val="18"/>
          <w:szCs w:val="18"/>
        </w:rPr>
        <w:t xml:space="preserve"> inches). </w:t>
      </w:r>
    </w:p>
    <w:p w14:paraId="077668C0" w14:textId="77777777" w:rsidR="002368D8" w:rsidRPr="002368D8" w:rsidRDefault="002368D8" w:rsidP="002368D8">
      <w:pPr>
        <w:pStyle w:val="Normal1"/>
      </w:pPr>
    </w:p>
    <w:p w14:paraId="380388EE" w14:textId="442D7D92" w:rsidR="002368D8" w:rsidRPr="001B1473" w:rsidRDefault="002368D8" w:rsidP="002368D8">
      <w:pPr>
        <w:pStyle w:val="Heading3"/>
        <w:rPr>
          <w:sz w:val="18"/>
          <w:szCs w:val="18"/>
        </w:rPr>
      </w:pPr>
      <w:r w:rsidRPr="00C41DCC">
        <w:rPr>
          <w:sz w:val="18"/>
          <w:szCs w:val="18"/>
        </w:rPr>
        <w:t xml:space="preserve">Product Basis of Design: </w:t>
      </w:r>
      <w:r w:rsidRPr="001B1473">
        <w:rPr>
          <w:sz w:val="18"/>
          <w:szCs w:val="18"/>
        </w:rPr>
        <w:t>C</w:t>
      </w:r>
      <w:r>
        <w:rPr>
          <w:sz w:val="18"/>
          <w:szCs w:val="18"/>
        </w:rPr>
        <w:t>hiselled Rain Pool</w:t>
      </w:r>
      <w:r w:rsidRPr="001B1473">
        <w:rPr>
          <w:sz w:val="18"/>
          <w:szCs w:val="18"/>
        </w:rPr>
        <w:t xml:space="preserve"> Grate </w:t>
      </w:r>
      <w:r>
        <w:rPr>
          <w:sz w:val="18"/>
          <w:szCs w:val="18"/>
        </w:rPr>
        <w:t>68115</w:t>
      </w:r>
      <w:r w:rsidRPr="001B1473">
        <w:rPr>
          <w:sz w:val="18"/>
          <w:szCs w:val="18"/>
        </w:rPr>
        <w:t xml:space="preserve">: </w:t>
      </w:r>
      <w:r>
        <w:rPr>
          <w:sz w:val="18"/>
          <w:szCs w:val="18"/>
        </w:rPr>
        <w:t>BE</w:t>
      </w:r>
      <w:r w:rsidRPr="001B1473">
        <w:rPr>
          <w:sz w:val="18"/>
          <w:szCs w:val="18"/>
        </w:rPr>
        <w:t xml:space="preserve"> </w:t>
      </w:r>
      <w:r>
        <w:rPr>
          <w:sz w:val="18"/>
          <w:szCs w:val="18"/>
        </w:rPr>
        <w:t>CR350H30</w:t>
      </w:r>
      <w:r w:rsidRPr="001B1473">
        <w:rPr>
          <w:sz w:val="18"/>
          <w:szCs w:val="18"/>
        </w:rPr>
        <w:t>.</w:t>
      </w:r>
    </w:p>
    <w:p w14:paraId="7AA8DD50" w14:textId="3806E6C8" w:rsidR="002368D8" w:rsidRPr="001B152A" w:rsidRDefault="002368D8" w:rsidP="002368D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350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13.8</w:t>
      </w:r>
      <w:r w:rsidRPr="001B152A">
        <w:rPr>
          <w:sz w:val="18"/>
          <w:szCs w:val="18"/>
        </w:rPr>
        <w:t xml:space="preserve"> inches). </w:t>
      </w:r>
    </w:p>
    <w:p w14:paraId="3B3F3183" w14:textId="77777777" w:rsidR="002368D8" w:rsidRPr="001B152A" w:rsidRDefault="002368D8" w:rsidP="002368D8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300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11.8</w:t>
      </w:r>
      <w:r w:rsidRPr="001B152A">
        <w:rPr>
          <w:sz w:val="18"/>
          <w:szCs w:val="18"/>
        </w:rPr>
        <w:t xml:space="preserve"> inches).</w:t>
      </w:r>
    </w:p>
    <w:p w14:paraId="12059C57" w14:textId="79E0D897" w:rsidR="004D1F9E" w:rsidRPr="002368D8" w:rsidRDefault="002368D8" w:rsidP="00E4263C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30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1.2</w:t>
      </w:r>
      <w:r w:rsidRPr="001B152A">
        <w:rPr>
          <w:sz w:val="18"/>
          <w:szCs w:val="18"/>
        </w:rPr>
        <w:t xml:space="preserve"> inches). </w:t>
      </w:r>
    </w:p>
    <w:p w14:paraId="6CBD519D" w14:textId="3831822D" w:rsidR="00294008" w:rsidRPr="00830FF9" w:rsidRDefault="00294008" w:rsidP="00294008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ACCESSORIES</w:t>
      </w:r>
    </w:p>
    <w:p w14:paraId="36CF9200" w14:textId="77777777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420DB12" w14:textId="4715BE83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SPECIFIER NOTES: OPTIONAL ACCESSORIES ARE INDICATED IN THE FOLLOWING PARAGRAPHS. DELETE PARAGRAPHS NOT REQUIRED FOR THIS PROJECT. </w:t>
      </w:r>
    </w:p>
    <w:p w14:paraId="0B812FE9" w14:textId="77777777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3BFBCD6E" w14:textId="77777777" w:rsidR="00343D10" w:rsidRPr="004754D1" w:rsidRDefault="00343D10" w:rsidP="00343D10">
      <w:pPr>
        <w:pStyle w:val="Normal1"/>
      </w:pPr>
      <w:bookmarkStart w:id="26" w:name="_Hlk98429908"/>
    </w:p>
    <w:bookmarkEnd w:id="26"/>
    <w:p w14:paraId="79624E80" w14:textId="77777777" w:rsidR="00F8436C" w:rsidRPr="00830FF9" w:rsidRDefault="00F8436C" w:rsidP="00F8436C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L-Trimmers™ manufactured by Jonite®: Supporting L-Trimmers™ of materials and colors that match trench grate selection. </w:t>
      </w:r>
    </w:p>
    <w:p w14:paraId="4B6A756B" w14:textId="1932496F" w:rsidR="00F8436C" w:rsidRPr="00830FF9" w:rsidRDefault="00F8436C" w:rsidP="00F8436C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 xml:space="preserve">L-Trimmer 25 – </w:t>
      </w:r>
      <w:r>
        <w:rPr>
          <w:sz w:val="18"/>
          <w:szCs w:val="18"/>
        </w:rPr>
        <w:t>69114</w:t>
      </w:r>
      <w:r w:rsidRPr="00830FF9">
        <w:rPr>
          <w:sz w:val="18"/>
          <w:szCs w:val="18"/>
        </w:rPr>
        <w:t xml:space="preserve">C: </w:t>
      </w:r>
    </w:p>
    <w:p w14:paraId="4E275985" w14:textId="77777777" w:rsidR="00F8436C" w:rsidRPr="00830FF9" w:rsidRDefault="00F8436C" w:rsidP="00F8436C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60 millimeters (2.4 inches). </w:t>
      </w:r>
    </w:p>
    <w:p w14:paraId="56A22060" w14:textId="23716BF9" w:rsidR="00F8436C" w:rsidRPr="00830FF9" w:rsidRDefault="00F8436C" w:rsidP="00F8436C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 w:rsidR="00CC447A">
        <w:rPr>
          <w:sz w:val="18"/>
          <w:szCs w:val="18"/>
        </w:rPr>
        <w:t>3</w:t>
      </w:r>
      <w:r w:rsidRPr="00830FF9">
        <w:rPr>
          <w:sz w:val="18"/>
          <w:szCs w:val="18"/>
        </w:rPr>
        <w:t>00 millimeters (1</w:t>
      </w:r>
      <w:r w:rsidR="00CC447A">
        <w:rPr>
          <w:sz w:val="18"/>
          <w:szCs w:val="18"/>
        </w:rPr>
        <w:t>1.8</w:t>
      </w:r>
      <w:r w:rsidRPr="00830FF9">
        <w:rPr>
          <w:sz w:val="18"/>
          <w:szCs w:val="18"/>
        </w:rPr>
        <w:t xml:space="preserve"> inches). </w:t>
      </w:r>
    </w:p>
    <w:p w14:paraId="69806029" w14:textId="795D6A1B" w:rsidR="00CC447A" w:rsidRDefault="00F8436C" w:rsidP="00CC447A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Thick: 35 millimeters (1.4 inches).</w:t>
      </w:r>
    </w:p>
    <w:p w14:paraId="0FBC94E8" w14:textId="77777777" w:rsidR="00C22942" w:rsidRPr="00C22942" w:rsidRDefault="00C22942" w:rsidP="00C22942">
      <w:pPr>
        <w:pStyle w:val="Normal1"/>
      </w:pPr>
    </w:p>
    <w:p w14:paraId="0E431E98" w14:textId="0E93F776" w:rsidR="00CC447A" w:rsidRPr="00830FF9" w:rsidRDefault="00CC447A" w:rsidP="00CC447A">
      <w:pPr>
        <w:pStyle w:val="Heading4"/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L-Trimmer </w:t>
      </w:r>
      <w:r>
        <w:rPr>
          <w:sz w:val="18"/>
          <w:szCs w:val="18"/>
        </w:rPr>
        <w:t>30</w:t>
      </w:r>
      <w:r w:rsidRPr="00830FF9">
        <w:rPr>
          <w:sz w:val="18"/>
          <w:szCs w:val="18"/>
        </w:rPr>
        <w:t xml:space="preserve"> – </w:t>
      </w:r>
      <w:r>
        <w:rPr>
          <w:sz w:val="18"/>
          <w:szCs w:val="18"/>
        </w:rPr>
        <w:t>69115</w:t>
      </w:r>
      <w:r w:rsidRPr="00830FF9">
        <w:rPr>
          <w:sz w:val="18"/>
          <w:szCs w:val="18"/>
        </w:rPr>
        <w:t xml:space="preserve">C: </w:t>
      </w:r>
    </w:p>
    <w:p w14:paraId="3FF96807" w14:textId="77777777" w:rsidR="00CC447A" w:rsidRPr="00830FF9" w:rsidRDefault="00CC447A" w:rsidP="00CC447A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60 millimeters (2.4 inches). </w:t>
      </w:r>
    </w:p>
    <w:p w14:paraId="5E18B5B0" w14:textId="77777777" w:rsidR="00CC447A" w:rsidRPr="00830FF9" w:rsidRDefault="00CC447A" w:rsidP="00CC447A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00 millimeters (1</w:t>
      </w:r>
      <w:r>
        <w:rPr>
          <w:sz w:val="18"/>
          <w:szCs w:val="18"/>
        </w:rPr>
        <w:t>1.8</w:t>
      </w:r>
      <w:r w:rsidRPr="00830FF9">
        <w:rPr>
          <w:sz w:val="18"/>
          <w:szCs w:val="18"/>
        </w:rPr>
        <w:t xml:space="preserve"> inches). </w:t>
      </w:r>
    </w:p>
    <w:p w14:paraId="74FEFAB3" w14:textId="50A94EF0" w:rsidR="00CC447A" w:rsidRDefault="00CC447A" w:rsidP="00CC447A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Thick: </w:t>
      </w:r>
      <w:r>
        <w:rPr>
          <w:sz w:val="18"/>
          <w:szCs w:val="18"/>
        </w:rPr>
        <w:t>40</w:t>
      </w:r>
      <w:r w:rsidRPr="00830FF9">
        <w:rPr>
          <w:sz w:val="18"/>
          <w:szCs w:val="18"/>
        </w:rPr>
        <w:t xml:space="preserve"> millimeters (1.</w:t>
      </w:r>
      <w:r>
        <w:rPr>
          <w:sz w:val="18"/>
          <w:szCs w:val="18"/>
        </w:rPr>
        <w:t>6</w:t>
      </w:r>
      <w:r w:rsidRPr="00830FF9">
        <w:rPr>
          <w:sz w:val="18"/>
          <w:szCs w:val="18"/>
        </w:rPr>
        <w:t xml:space="preserve"> inches).</w:t>
      </w:r>
    </w:p>
    <w:p w14:paraId="0A46320B" w14:textId="77777777" w:rsidR="00C22942" w:rsidRPr="00C22942" w:rsidRDefault="00C22942" w:rsidP="00C22942">
      <w:pPr>
        <w:pStyle w:val="Normal1"/>
      </w:pPr>
    </w:p>
    <w:p w14:paraId="5BE0BA50" w14:textId="02ED7022" w:rsidR="006732F5" w:rsidRDefault="006732F5" w:rsidP="006732F5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Studs</w:t>
      </w:r>
      <w:r w:rsidRPr="00830FF9">
        <w:rPr>
          <w:sz w:val="18"/>
          <w:szCs w:val="18"/>
        </w:rPr>
        <w:t xml:space="preserve">-Trimmers™ manufactured by Jonite®: Supporting </w:t>
      </w:r>
      <w:r w:rsidR="00BF1E2F">
        <w:rPr>
          <w:sz w:val="18"/>
          <w:szCs w:val="18"/>
        </w:rPr>
        <w:t>Studs</w:t>
      </w:r>
      <w:r w:rsidRPr="00830FF9">
        <w:rPr>
          <w:sz w:val="18"/>
          <w:szCs w:val="18"/>
        </w:rPr>
        <w:t xml:space="preserve">-Trimmers™ of materials and colors that match trench grate selection. </w:t>
      </w:r>
    </w:p>
    <w:p w14:paraId="390CBA8B" w14:textId="67B707F5" w:rsidR="00BF1E2F" w:rsidRPr="00830FF9" w:rsidRDefault="00BF1E2F" w:rsidP="00BF1E2F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Studs</w:t>
      </w:r>
      <w:r w:rsidRPr="00830FF9">
        <w:rPr>
          <w:sz w:val="18"/>
          <w:szCs w:val="18"/>
        </w:rPr>
        <w:t xml:space="preserve">-Trimmer 25 – </w:t>
      </w:r>
      <w:r>
        <w:rPr>
          <w:sz w:val="18"/>
          <w:szCs w:val="18"/>
        </w:rPr>
        <w:t>69116</w:t>
      </w:r>
      <w:r w:rsidRPr="00830FF9">
        <w:rPr>
          <w:sz w:val="18"/>
          <w:szCs w:val="18"/>
        </w:rPr>
        <w:t xml:space="preserve">C: </w:t>
      </w:r>
    </w:p>
    <w:p w14:paraId="385D44AF" w14:textId="77777777" w:rsidR="00BF1E2F" w:rsidRPr="00830FF9" w:rsidRDefault="00BF1E2F" w:rsidP="00BF1E2F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60 millimeters (2.4 inches). </w:t>
      </w:r>
    </w:p>
    <w:p w14:paraId="6D20AD69" w14:textId="77777777" w:rsidR="00BF1E2F" w:rsidRPr="00830FF9" w:rsidRDefault="00BF1E2F" w:rsidP="00BF1E2F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00 millimeters (1</w:t>
      </w:r>
      <w:r>
        <w:rPr>
          <w:sz w:val="18"/>
          <w:szCs w:val="18"/>
        </w:rPr>
        <w:t>1.8</w:t>
      </w:r>
      <w:r w:rsidRPr="00830FF9">
        <w:rPr>
          <w:sz w:val="18"/>
          <w:szCs w:val="18"/>
        </w:rPr>
        <w:t xml:space="preserve"> inches). </w:t>
      </w:r>
    </w:p>
    <w:p w14:paraId="19A98C0F" w14:textId="0365D0FB" w:rsidR="00BF1E2F" w:rsidRDefault="00BF1E2F" w:rsidP="00BF1E2F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Thick: </w:t>
      </w:r>
      <w:r>
        <w:rPr>
          <w:sz w:val="18"/>
          <w:szCs w:val="18"/>
        </w:rPr>
        <w:t>40</w:t>
      </w:r>
      <w:r w:rsidRPr="00830FF9">
        <w:rPr>
          <w:sz w:val="18"/>
          <w:szCs w:val="18"/>
        </w:rPr>
        <w:t xml:space="preserve"> millimeters (1.</w:t>
      </w:r>
      <w:r>
        <w:rPr>
          <w:sz w:val="18"/>
          <w:szCs w:val="18"/>
        </w:rPr>
        <w:t>6</w:t>
      </w:r>
      <w:r w:rsidRPr="00830FF9">
        <w:rPr>
          <w:sz w:val="18"/>
          <w:szCs w:val="18"/>
        </w:rPr>
        <w:t xml:space="preserve"> inches).</w:t>
      </w:r>
    </w:p>
    <w:p w14:paraId="740EDDBC" w14:textId="77777777" w:rsidR="00C22942" w:rsidRPr="00C22942" w:rsidRDefault="00C22942" w:rsidP="00C22942">
      <w:pPr>
        <w:pStyle w:val="Normal1"/>
      </w:pPr>
    </w:p>
    <w:p w14:paraId="14EEB2C5" w14:textId="428CB225" w:rsidR="00BF1E2F" w:rsidRPr="00830FF9" w:rsidRDefault="00BF1E2F" w:rsidP="00BF1E2F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Studs</w:t>
      </w:r>
      <w:r w:rsidRPr="00830FF9">
        <w:rPr>
          <w:sz w:val="18"/>
          <w:szCs w:val="18"/>
        </w:rPr>
        <w:t xml:space="preserve">-Trimmer </w:t>
      </w:r>
      <w:r>
        <w:rPr>
          <w:sz w:val="18"/>
          <w:szCs w:val="18"/>
        </w:rPr>
        <w:t>30</w:t>
      </w:r>
      <w:r w:rsidRPr="00830FF9">
        <w:rPr>
          <w:sz w:val="18"/>
          <w:szCs w:val="18"/>
        </w:rPr>
        <w:t xml:space="preserve"> – </w:t>
      </w:r>
      <w:r>
        <w:rPr>
          <w:sz w:val="18"/>
          <w:szCs w:val="18"/>
        </w:rPr>
        <w:t>69117</w:t>
      </w:r>
      <w:r w:rsidRPr="00830FF9">
        <w:rPr>
          <w:sz w:val="18"/>
          <w:szCs w:val="18"/>
        </w:rPr>
        <w:t xml:space="preserve">C: </w:t>
      </w:r>
    </w:p>
    <w:p w14:paraId="244CDFBF" w14:textId="77777777" w:rsidR="00BF1E2F" w:rsidRPr="00830FF9" w:rsidRDefault="00BF1E2F" w:rsidP="00BF1E2F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60 millimeters (2.4 inches). </w:t>
      </w:r>
    </w:p>
    <w:p w14:paraId="3430745C" w14:textId="77777777" w:rsidR="00BF1E2F" w:rsidRPr="00830FF9" w:rsidRDefault="00BF1E2F" w:rsidP="00BF1E2F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>
        <w:rPr>
          <w:sz w:val="18"/>
          <w:szCs w:val="18"/>
        </w:rPr>
        <w:t>3</w:t>
      </w:r>
      <w:r w:rsidRPr="00830FF9">
        <w:rPr>
          <w:sz w:val="18"/>
          <w:szCs w:val="18"/>
        </w:rPr>
        <w:t>00 millimeters (1</w:t>
      </w:r>
      <w:r>
        <w:rPr>
          <w:sz w:val="18"/>
          <w:szCs w:val="18"/>
        </w:rPr>
        <w:t>1.8</w:t>
      </w:r>
      <w:r w:rsidRPr="00830FF9">
        <w:rPr>
          <w:sz w:val="18"/>
          <w:szCs w:val="18"/>
        </w:rPr>
        <w:t xml:space="preserve"> inches). </w:t>
      </w:r>
    </w:p>
    <w:p w14:paraId="41ECBC52" w14:textId="7F0750ED" w:rsidR="00BF1E2F" w:rsidRDefault="00BF1E2F" w:rsidP="00BF1E2F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Thick: </w:t>
      </w:r>
      <w:r>
        <w:rPr>
          <w:sz w:val="18"/>
          <w:szCs w:val="18"/>
        </w:rPr>
        <w:t>45</w:t>
      </w:r>
      <w:r w:rsidRPr="00830FF9">
        <w:rPr>
          <w:sz w:val="18"/>
          <w:szCs w:val="18"/>
        </w:rPr>
        <w:t xml:space="preserve"> millimeters (1.</w:t>
      </w:r>
      <w:r w:rsidR="004930A1">
        <w:rPr>
          <w:sz w:val="18"/>
          <w:szCs w:val="18"/>
        </w:rPr>
        <w:t>8</w:t>
      </w:r>
      <w:r w:rsidRPr="00830FF9">
        <w:rPr>
          <w:sz w:val="18"/>
          <w:szCs w:val="18"/>
        </w:rPr>
        <w:t xml:space="preserve"> inches).</w:t>
      </w:r>
    </w:p>
    <w:p w14:paraId="56B89CD7" w14:textId="77777777" w:rsidR="00C22942" w:rsidRPr="00C22942" w:rsidRDefault="00C22942" w:rsidP="00C22942">
      <w:pPr>
        <w:pStyle w:val="Normal1"/>
      </w:pPr>
    </w:p>
    <w:p w14:paraId="15A35F42" w14:textId="77777777" w:rsidR="00743514" w:rsidRPr="00830FF9" w:rsidRDefault="00743514" w:rsidP="00743514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>90 Degree Corner Grates manufactured by Jonite®: 90 Degree corner grates of materials and colors that match trench grate selection.</w:t>
      </w:r>
    </w:p>
    <w:p w14:paraId="378A204C" w14:textId="140A7E0E" w:rsidR="00743514" w:rsidRPr="00830FF9" w:rsidRDefault="00467DB5" w:rsidP="00743514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Baby Pebble Pool G</w:t>
      </w:r>
      <w:r w:rsidR="00743514" w:rsidRPr="00830FF9">
        <w:rPr>
          <w:sz w:val="18"/>
          <w:szCs w:val="18"/>
        </w:rPr>
        <w:t xml:space="preserve">rate </w:t>
      </w:r>
      <w:r w:rsidR="00EB6C41">
        <w:rPr>
          <w:sz w:val="18"/>
          <w:szCs w:val="18"/>
        </w:rPr>
        <w:t>67110</w:t>
      </w:r>
      <w:r w:rsidR="00743514" w:rsidRPr="00830FF9">
        <w:rPr>
          <w:sz w:val="18"/>
          <w:szCs w:val="18"/>
        </w:rPr>
        <w:t xml:space="preserve">C: 90 Degree </w:t>
      </w:r>
      <w:r w:rsidR="00EB6C41">
        <w:rPr>
          <w:sz w:val="18"/>
          <w:szCs w:val="18"/>
        </w:rPr>
        <w:t>BP245H25</w:t>
      </w:r>
      <w:r w:rsidR="00743514" w:rsidRPr="00830FF9">
        <w:rPr>
          <w:sz w:val="18"/>
          <w:szCs w:val="18"/>
        </w:rPr>
        <w:t>.</w:t>
      </w:r>
    </w:p>
    <w:p w14:paraId="4905DBBA" w14:textId="0D2AD28B" w:rsidR="00743514" w:rsidRPr="00830FF9" w:rsidRDefault="009F6CC8" w:rsidP="0074351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>
        <w:rPr>
          <w:sz w:val="18"/>
          <w:szCs w:val="18"/>
        </w:rPr>
        <w:t>Component: BP Corner-Grate</w:t>
      </w:r>
    </w:p>
    <w:p w14:paraId="00CB396E" w14:textId="084FD95C" w:rsidR="00743514" w:rsidRDefault="00743514" w:rsidP="0074351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</w:t>
      </w:r>
      <w:r w:rsidR="004C72F5">
        <w:rPr>
          <w:sz w:val="18"/>
          <w:szCs w:val="18"/>
        </w:rPr>
        <w:t>BP245H25</w:t>
      </w:r>
      <w:r w:rsidRPr="00830FF9">
        <w:rPr>
          <w:sz w:val="18"/>
          <w:szCs w:val="18"/>
        </w:rPr>
        <w:t xml:space="preserve"> </w:t>
      </w:r>
    </w:p>
    <w:p w14:paraId="7A5253C5" w14:textId="77777777" w:rsidR="00DE149A" w:rsidRPr="00DE149A" w:rsidRDefault="00DE149A" w:rsidP="00DE149A">
      <w:pPr>
        <w:pStyle w:val="Normal1"/>
      </w:pPr>
    </w:p>
    <w:p w14:paraId="48953281" w14:textId="2314CB21" w:rsidR="00DE149A" w:rsidRPr="00830FF9" w:rsidRDefault="00DE149A" w:rsidP="00DE149A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Baby Pebble Pool G</w:t>
      </w:r>
      <w:r w:rsidRPr="00830FF9">
        <w:rPr>
          <w:sz w:val="18"/>
          <w:szCs w:val="18"/>
        </w:rPr>
        <w:t xml:space="preserve">rate </w:t>
      </w:r>
      <w:r>
        <w:rPr>
          <w:sz w:val="18"/>
          <w:szCs w:val="18"/>
        </w:rPr>
        <w:t>67111</w:t>
      </w:r>
      <w:r w:rsidRPr="00830FF9">
        <w:rPr>
          <w:sz w:val="18"/>
          <w:szCs w:val="18"/>
        </w:rPr>
        <w:t xml:space="preserve">C: 90 Degree </w:t>
      </w:r>
      <w:r>
        <w:rPr>
          <w:sz w:val="18"/>
          <w:szCs w:val="18"/>
        </w:rPr>
        <w:t>BP300H25</w:t>
      </w:r>
      <w:r w:rsidRPr="00830FF9">
        <w:rPr>
          <w:sz w:val="18"/>
          <w:szCs w:val="18"/>
        </w:rPr>
        <w:t>.</w:t>
      </w:r>
    </w:p>
    <w:p w14:paraId="1EBF5FE6" w14:textId="77777777" w:rsidR="00DE149A" w:rsidRPr="00830FF9" w:rsidRDefault="00DE149A" w:rsidP="00DE149A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>
        <w:rPr>
          <w:sz w:val="18"/>
          <w:szCs w:val="18"/>
        </w:rPr>
        <w:t>Component: BP Corner-Grate</w:t>
      </w:r>
    </w:p>
    <w:p w14:paraId="2ECEB6A6" w14:textId="28EF26C4" w:rsidR="00DE149A" w:rsidRDefault="00DE149A" w:rsidP="00DE149A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</w:t>
      </w:r>
      <w:r>
        <w:rPr>
          <w:sz w:val="18"/>
          <w:szCs w:val="18"/>
        </w:rPr>
        <w:t>BP300H25</w:t>
      </w:r>
      <w:r w:rsidRPr="00830FF9">
        <w:rPr>
          <w:sz w:val="18"/>
          <w:szCs w:val="18"/>
        </w:rPr>
        <w:t xml:space="preserve"> </w:t>
      </w:r>
    </w:p>
    <w:p w14:paraId="79AEE5C5" w14:textId="77777777" w:rsidR="0028584E" w:rsidRPr="0028584E" w:rsidRDefault="0028584E" w:rsidP="0028584E">
      <w:pPr>
        <w:pStyle w:val="Normal1"/>
      </w:pPr>
    </w:p>
    <w:p w14:paraId="3DE4211D" w14:textId="1FED6C6B" w:rsidR="0028584E" w:rsidRPr="00830FF9" w:rsidRDefault="0028584E" w:rsidP="0028584E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Baby Pebble Pool G</w:t>
      </w:r>
      <w:r w:rsidRPr="00830FF9">
        <w:rPr>
          <w:sz w:val="18"/>
          <w:szCs w:val="18"/>
        </w:rPr>
        <w:t xml:space="preserve">rate </w:t>
      </w:r>
      <w:r>
        <w:rPr>
          <w:sz w:val="18"/>
          <w:szCs w:val="18"/>
        </w:rPr>
        <w:t>67112</w:t>
      </w:r>
      <w:r w:rsidRPr="00830FF9">
        <w:rPr>
          <w:sz w:val="18"/>
          <w:szCs w:val="18"/>
        </w:rPr>
        <w:t xml:space="preserve">C: 90 Degree </w:t>
      </w:r>
      <w:r>
        <w:rPr>
          <w:sz w:val="18"/>
          <w:szCs w:val="18"/>
        </w:rPr>
        <w:t>BP350H30</w:t>
      </w:r>
      <w:r w:rsidRPr="00830FF9">
        <w:rPr>
          <w:sz w:val="18"/>
          <w:szCs w:val="18"/>
        </w:rPr>
        <w:t>.</w:t>
      </w:r>
    </w:p>
    <w:p w14:paraId="73D72C26" w14:textId="77777777" w:rsidR="0028584E" w:rsidRPr="00830FF9" w:rsidRDefault="0028584E" w:rsidP="0028584E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>
        <w:rPr>
          <w:sz w:val="18"/>
          <w:szCs w:val="18"/>
        </w:rPr>
        <w:t>Component: BP Corner-Grate</w:t>
      </w:r>
    </w:p>
    <w:p w14:paraId="20C5AD1C" w14:textId="61A446FA" w:rsidR="0028584E" w:rsidRDefault="0028584E" w:rsidP="0028584E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</w:t>
      </w:r>
      <w:r>
        <w:rPr>
          <w:sz w:val="18"/>
          <w:szCs w:val="18"/>
        </w:rPr>
        <w:t>BP350H30</w:t>
      </w:r>
      <w:r w:rsidRPr="00830FF9">
        <w:rPr>
          <w:sz w:val="18"/>
          <w:szCs w:val="18"/>
        </w:rPr>
        <w:t xml:space="preserve"> </w:t>
      </w:r>
    </w:p>
    <w:p w14:paraId="7643C374" w14:textId="77777777" w:rsidR="00A12594" w:rsidRPr="00A12594" w:rsidRDefault="00A12594" w:rsidP="00A12594">
      <w:pPr>
        <w:pStyle w:val="Normal1"/>
      </w:pPr>
    </w:p>
    <w:p w14:paraId="40B14E58" w14:textId="08A4BCE7" w:rsidR="00A12594" w:rsidRPr="00830FF9" w:rsidRDefault="00A12594" w:rsidP="00A12594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Chiselled Rain Pool G</w:t>
      </w:r>
      <w:r w:rsidRPr="00830FF9">
        <w:rPr>
          <w:sz w:val="18"/>
          <w:szCs w:val="18"/>
        </w:rPr>
        <w:t xml:space="preserve">rate </w:t>
      </w:r>
      <w:r>
        <w:rPr>
          <w:sz w:val="18"/>
          <w:szCs w:val="18"/>
        </w:rPr>
        <w:t>6</w:t>
      </w:r>
      <w:r w:rsidR="00D433EF">
        <w:rPr>
          <w:sz w:val="18"/>
          <w:szCs w:val="18"/>
        </w:rPr>
        <w:t>8110</w:t>
      </w:r>
      <w:r w:rsidRPr="00830FF9">
        <w:rPr>
          <w:sz w:val="18"/>
          <w:szCs w:val="18"/>
        </w:rPr>
        <w:t xml:space="preserve">C: 90 Degree </w:t>
      </w:r>
      <w:r w:rsidR="00D433EF">
        <w:rPr>
          <w:sz w:val="18"/>
          <w:szCs w:val="18"/>
        </w:rPr>
        <w:t>CR245</w:t>
      </w:r>
      <w:r>
        <w:rPr>
          <w:sz w:val="18"/>
          <w:szCs w:val="18"/>
        </w:rPr>
        <w:t>H</w:t>
      </w:r>
      <w:r w:rsidR="00D433EF">
        <w:rPr>
          <w:sz w:val="18"/>
          <w:szCs w:val="18"/>
        </w:rPr>
        <w:t>25</w:t>
      </w:r>
      <w:r w:rsidRPr="00830FF9">
        <w:rPr>
          <w:sz w:val="18"/>
          <w:szCs w:val="18"/>
        </w:rPr>
        <w:t>.</w:t>
      </w:r>
    </w:p>
    <w:p w14:paraId="6D176F9D" w14:textId="57E91C9E" w:rsidR="00A12594" w:rsidRPr="00830FF9" w:rsidRDefault="00A12594" w:rsidP="00A1259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>
        <w:rPr>
          <w:sz w:val="18"/>
          <w:szCs w:val="18"/>
        </w:rPr>
        <w:t xml:space="preserve">Component: </w:t>
      </w:r>
      <w:r w:rsidR="00D433EF">
        <w:rPr>
          <w:sz w:val="18"/>
          <w:szCs w:val="18"/>
        </w:rPr>
        <w:t>CR</w:t>
      </w:r>
      <w:r>
        <w:rPr>
          <w:sz w:val="18"/>
          <w:szCs w:val="18"/>
        </w:rPr>
        <w:t xml:space="preserve"> Corner-Grate</w:t>
      </w:r>
    </w:p>
    <w:p w14:paraId="3721DE96" w14:textId="7A62106E" w:rsidR="00A12594" w:rsidRDefault="00A12594" w:rsidP="00A1259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</w:t>
      </w:r>
      <w:r w:rsidR="00D433EF">
        <w:rPr>
          <w:sz w:val="18"/>
          <w:szCs w:val="18"/>
        </w:rPr>
        <w:t>CR245</w:t>
      </w:r>
      <w:r>
        <w:rPr>
          <w:sz w:val="18"/>
          <w:szCs w:val="18"/>
        </w:rPr>
        <w:t>H</w:t>
      </w:r>
      <w:r w:rsidR="00D433EF">
        <w:rPr>
          <w:sz w:val="18"/>
          <w:szCs w:val="18"/>
        </w:rPr>
        <w:t>25</w:t>
      </w:r>
      <w:r w:rsidRPr="00830FF9">
        <w:rPr>
          <w:sz w:val="18"/>
          <w:szCs w:val="18"/>
        </w:rPr>
        <w:t xml:space="preserve"> </w:t>
      </w:r>
    </w:p>
    <w:p w14:paraId="1F1D53A9" w14:textId="77777777" w:rsidR="00D433EF" w:rsidRPr="00D433EF" w:rsidRDefault="00D433EF" w:rsidP="00D433EF">
      <w:pPr>
        <w:pStyle w:val="Normal1"/>
      </w:pPr>
    </w:p>
    <w:p w14:paraId="67B3892D" w14:textId="0DBBA7E1" w:rsidR="00D433EF" w:rsidRPr="00830FF9" w:rsidRDefault="00D433EF" w:rsidP="00D433EF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Chiselled Rain Pool G</w:t>
      </w:r>
      <w:r w:rsidRPr="00830FF9">
        <w:rPr>
          <w:sz w:val="18"/>
          <w:szCs w:val="18"/>
        </w:rPr>
        <w:t xml:space="preserve">rate </w:t>
      </w:r>
      <w:r>
        <w:rPr>
          <w:sz w:val="18"/>
          <w:szCs w:val="18"/>
        </w:rPr>
        <w:t>68111</w:t>
      </w:r>
      <w:r w:rsidRPr="00830FF9">
        <w:rPr>
          <w:sz w:val="18"/>
          <w:szCs w:val="18"/>
        </w:rPr>
        <w:t xml:space="preserve">C: 90 Degree </w:t>
      </w:r>
      <w:r>
        <w:rPr>
          <w:sz w:val="18"/>
          <w:szCs w:val="18"/>
        </w:rPr>
        <w:t>CR300H25</w:t>
      </w:r>
      <w:r w:rsidRPr="00830FF9">
        <w:rPr>
          <w:sz w:val="18"/>
          <w:szCs w:val="18"/>
        </w:rPr>
        <w:t>.</w:t>
      </w:r>
    </w:p>
    <w:p w14:paraId="6DA26820" w14:textId="77777777" w:rsidR="00D433EF" w:rsidRPr="00830FF9" w:rsidRDefault="00D433EF" w:rsidP="00D433EF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>
        <w:rPr>
          <w:sz w:val="18"/>
          <w:szCs w:val="18"/>
        </w:rPr>
        <w:t>Component: CR Corner-Grate</w:t>
      </w:r>
    </w:p>
    <w:p w14:paraId="362F6012" w14:textId="77777777" w:rsidR="00D433EF" w:rsidRDefault="00D433EF" w:rsidP="0028584E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</w:t>
      </w:r>
      <w:r>
        <w:rPr>
          <w:sz w:val="18"/>
          <w:szCs w:val="18"/>
        </w:rPr>
        <w:t>CR300H25</w:t>
      </w:r>
    </w:p>
    <w:p w14:paraId="17E4C19B" w14:textId="0562B110" w:rsidR="0028584E" w:rsidRDefault="00D433EF" w:rsidP="00D433EF">
      <w:pPr>
        <w:pStyle w:val="Heading4"/>
        <w:numPr>
          <w:ilvl w:val="0"/>
          <w:numId w:val="0"/>
        </w:numPr>
        <w:ind w:left="1512" w:hanging="288"/>
        <w:rPr>
          <w:sz w:val="18"/>
          <w:szCs w:val="18"/>
        </w:rPr>
      </w:pPr>
      <w:r w:rsidRPr="00830FF9">
        <w:rPr>
          <w:sz w:val="18"/>
          <w:szCs w:val="18"/>
        </w:rPr>
        <w:t xml:space="preserve"> </w:t>
      </w:r>
    </w:p>
    <w:p w14:paraId="6387173A" w14:textId="37217DFA" w:rsidR="00D433EF" w:rsidRPr="00830FF9" w:rsidRDefault="00D433EF" w:rsidP="00D433EF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>Chiselled Rain Pool G</w:t>
      </w:r>
      <w:r w:rsidRPr="00830FF9">
        <w:rPr>
          <w:sz w:val="18"/>
          <w:szCs w:val="18"/>
        </w:rPr>
        <w:t xml:space="preserve">rate </w:t>
      </w:r>
      <w:r>
        <w:rPr>
          <w:sz w:val="18"/>
          <w:szCs w:val="18"/>
        </w:rPr>
        <w:t>68112</w:t>
      </w:r>
      <w:r w:rsidRPr="00830FF9">
        <w:rPr>
          <w:sz w:val="18"/>
          <w:szCs w:val="18"/>
        </w:rPr>
        <w:t xml:space="preserve">C: 90 Degree </w:t>
      </w:r>
      <w:r>
        <w:rPr>
          <w:sz w:val="18"/>
          <w:szCs w:val="18"/>
        </w:rPr>
        <w:t>CR350H30</w:t>
      </w:r>
      <w:r w:rsidRPr="00830FF9">
        <w:rPr>
          <w:sz w:val="18"/>
          <w:szCs w:val="18"/>
        </w:rPr>
        <w:t>.</w:t>
      </w:r>
    </w:p>
    <w:p w14:paraId="5092FBF0" w14:textId="77777777" w:rsidR="00D433EF" w:rsidRPr="00830FF9" w:rsidRDefault="00D433EF" w:rsidP="00D433EF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>
        <w:rPr>
          <w:sz w:val="18"/>
          <w:szCs w:val="18"/>
        </w:rPr>
        <w:t>Component: CR Corner-Grate</w:t>
      </w:r>
    </w:p>
    <w:p w14:paraId="31D8074C" w14:textId="29D958E0" w:rsidR="00D433EF" w:rsidRDefault="00D433EF" w:rsidP="00D433EF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Suitable For Use with: </w:t>
      </w:r>
      <w:r>
        <w:rPr>
          <w:sz w:val="18"/>
          <w:szCs w:val="18"/>
        </w:rPr>
        <w:t>CR350H30</w:t>
      </w:r>
      <w:r w:rsidRPr="00830FF9">
        <w:rPr>
          <w:sz w:val="18"/>
          <w:szCs w:val="18"/>
        </w:rPr>
        <w:t xml:space="preserve"> </w:t>
      </w:r>
    </w:p>
    <w:p w14:paraId="1233513C" w14:textId="77777777" w:rsidR="00472AE5" w:rsidRPr="00472AE5" w:rsidRDefault="00472AE5" w:rsidP="00472AE5">
      <w:pPr>
        <w:pStyle w:val="Normal1"/>
      </w:pPr>
    </w:p>
    <w:p w14:paraId="7A48D160" w14:textId="17B51020" w:rsidR="00472AE5" w:rsidRPr="007613E5" w:rsidRDefault="00472AE5" w:rsidP="00472AE5">
      <w:pPr>
        <w:pStyle w:val="Heading3"/>
        <w:rPr>
          <w:sz w:val="18"/>
          <w:szCs w:val="18"/>
        </w:rPr>
      </w:pPr>
      <w:r>
        <w:rPr>
          <w:sz w:val="18"/>
          <w:szCs w:val="18"/>
        </w:rPr>
        <w:t xml:space="preserve">Pool </w:t>
      </w:r>
      <w:r w:rsidRPr="00830FF9">
        <w:rPr>
          <w:sz w:val="18"/>
          <w:szCs w:val="18"/>
        </w:rPr>
        <w:t xml:space="preserve">Grate Tiles™ manufactured by Jonite®: Irregular connections in drains are to be covered by </w:t>
      </w:r>
      <w:r>
        <w:rPr>
          <w:sz w:val="18"/>
          <w:szCs w:val="18"/>
        </w:rPr>
        <w:t xml:space="preserve">Pool </w:t>
      </w:r>
      <w:r w:rsidRPr="00830FF9">
        <w:rPr>
          <w:sz w:val="18"/>
          <w:szCs w:val="18"/>
        </w:rPr>
        <w:t xml:space="preserve">Grate Tiles™.   </w:t>
      </w:r>
    </w:p>
    <w:p w14:paraId="5FA91B85" w14:textId="4DEC1917" w:rsidR="00472AE5" w:rsidRPr="00830FF9" w:rsidRDefault="00472AE5" w:rsidP="00472AE5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 xml:space="preserve">Pool </w:t>
      </w:r>
      <w:r w:rsidRPr="00830FF9">
        <w:rPr>
          <w:sz w:val="18"/>
          <w:szCs w:val="18"/>
        </w:rPr>
        <w:t xml:space="preserve">Grate-Tile </w:t>
      </w:r>
      <w:r>
        <w:rPr>
          <w:sz w:val="18"/>
          <w:szCs w:val="18"/>
        </w:rPr>
        <w:t>P</w:t>
      </w:r>
      <w:r w:rsidRPr="00830FF9">
        <w:rPr>
          <w:sz w:val="18"/>
          <w:szCs w:val="18"/>
        </w:rPr>
        <w:t xml:space="preserve">GT-400H25 – </w:t>
      </w:r>
      <w:r>
        <w:rPr>
          <w:sz w:val="18"/>
          <w:szCs w:val="18"/>
        </w:rPr>
        <w:t>69110</w:t>
      </w:r>
      <w:r w:rsidRPr="00830FF9">
        <w:rPr>
          <w:sz w:val="18"/>
          <w:szCs w:val="18"/>
        </w:rPr>
        <w:t xml:space="preserve">C. </w:t>
      </w:r>
    </w:p>
    <w:p w14:paraId="7591AD42" w14:textId="77777777" w:rsidR="00472AE5" w:rsidRPr="00830FF9" w:rsidRDefault="00472AE5" w:rsidP="00472AE5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400 millimeters (15.7 inches). </w:t>
      </w:r>
    </w:p>
    <w:p w14:paraId="70B0A50D" w14:textId="77777777" w:rsidR="00472AE5" w:rsidRPr="00830FF9" w:rsidRDefault="00472AE5" w:rsidP="00472AE5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400 millimeters (15.7 inches). </w:t>
      </w:r>
    </w:p>
    <w:p w14:paraId="43B8C91A" w14:textId="41FA9634" w:rsidR="00472AE5" w:rsidRDefault="00472AE5" w:rsidP="00472AE5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Thick: 25 millimeters (1 inch).</w:t>
      </w:r>
    </w:p>
    <w:p w14:paraId="45612A4C" w14:textId="77777777" w:rsidR="00C22942" w:rsidRPr="00C22942" w:rsidRDefault="00C22942" w:rsidP="00C22942">
      <w:pPr>
        <w:pStyle w:val="Normal1"/>
      </w:pPr>
    </w:p>
    <w:p w14:paraId="5EC2FA64" w14:textId="423D8D06" w:rsidR="00472AE5" w:rsidRPr="00830FF9" w:rsidRDefault="00472AE5" w:rsidP="00472AE5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 xml:space="preserve">Pool </w:t>
      </w:r>
      <w:r w:rsidRPr="00830FF9">
        <w:rPr>
          <w:sz w:val="18"/>
          <w:szCs w:val="18"/>
        </w:rPr>
        <w:t xml:space="preserve">Grate-Tile </w:t>
      </w:r>
      <w:r>
        <w:rPr>
          <w:sz w:val="18"/>
          <w:szCs w:val="18"/>
        </w:rPr>
        <w:t>P</w:t>
      </w:r>
      <w:r w:rsidRPr="00830FF9">
        <w:rPr>
          <w:sz w:val="18"/>
          <w:szCs w:val="18"/>
        </w:rPr>
        <w:t>GT-400H</w:t>
      </w:r>
      <w:r>
        <w:rPr>
          <w:sz w:val="18"/>
          <w:szCs w:val="18"/>
        </w:rPr>
        <w:t>30</w:t>
      </w:r>
      <w:r w:rsidRPr="00830FF9">
        <w:rPr>
          <w:sz w:val="18"/>
          <w:szCs w:val="18"/>
        </w:rPr>
        <w:t xml:space="preserve"> – </w:t>
      </w:r>
      <w:r>
        <w:rPr>
          <w:sz w:val="18"/>
          <w:szCs w:val="18"/>
        </w:rPr>
        <w:t>69112</w:t>
      </w:r>
      <w:r w:rsidRPr="00830FF9">
        <w:rPr>
          <w:sz w:val="18"/>
          <w:szCs w:val="18"/>
        </w:rPr>
        <w:t xml:space="preserve">C. </w:t>
      </w:r>
    </w:p>
    <w:p w14:paraId="790CC7B5" w14:textId="77777777" w:rsidR="00472AE5" w:rsidRPr="00830FF9" w:rsidRDefault="00472AE5" w:rsidP="00472AE5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400 millimeters (15.7 inches). </w:t>
      </w:r>
    </w:p>
    <w:p w14:paraId="7A5674D8" w14:textId="77777777" w:rsidR="00472AE5" w:rsidRPr="00830FF9" w:rsidRDefault="00472AE5" w:rsidP="00472AE5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400 millimeters (15.7 inches). </w:t>
      </w:r>
    </w:p>
    <w:p w14:paraId="61CD79AE" w14:textId="1F095CA9" w:rsidR="00472AE5" w:rsidRDefault="00472AE5" w:rsidP="00472AE5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Thick: </w:t>
      </w:r>
      <w:r>
        <w:rPr>
          <w:sz w:val="18"/>
          <w:szCs w:val="18"/>
        </w:rPr>
        <w:t>30</w:t>
      </w:r>
      <w:r w:rsidRPr="00830FF9">
        <w:rPr>
          <w:sz w:val="18"/>
          <w:szCs w:val="18"/>
        </w:rPr>
        <w:t xml:space="preserve"> millimeters (1</w:t>
      </w:r>
      <w:r>
        <w:rPr>
          <w:sz w:val="18"/>
          <w:szCs w:val="18"/>
        </w:rPr>
        <w:t>.2</w:t>
      </w:r>
      <w:r w:rsidRPr="00830FF9">
        <w:rPr>
          <w:sz w:val="18"/>
          <w:szCs w:val="18"/>
        </w:rPr>
        <w:t xml:space="preserve"> inch).</w:t>
      </w:r>
    </w:p>
    <w:p w14:paraId="45348647" w14:textId="77777777" w:rsidR="00472AE5" w:rsidRPr="00472AE5" w:rsidRDefault="00472AE5" w:rsidP="00472AE5">
      <w:pPr>
        <w:pStyle w:val="Normal1"/>
      </w:pPr>
    </w:p>
    <w:p w14:paraId="5E8B24C3" w14:textId="2277B454" w:rsidR="00472AE5" w:rsidRPr="00830FF9" w:rsidRDefault="00472AE5" w:rsidP="00472AE5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 xml:space="preserve">Pool </w:t>
      </w:r>
      <w:r w:rsidRPr="00830FF9">
        <w:rPr>
          <w:sz w:val="18"/>
          <w:szCs w:val="18"/>
        </w:rPr>
        <w:t xml:space="preserve">Grate-Tile </w:t>
      </w:r>
      <w:r>
        <w:rPr>
          <w:sz w:val="18"/>
          <w:szCs w:val="18"/>
        </w:rPr>
        <w:t>P</w:t>
      </w:r>
      <w:r w:rsidRPr="00830FF9">
        <w:rPr>
          <w:sz w:val="18"/>
          <w:szCs w:val="18"/>
        </w:rPr>
        <w:t>GT-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 xml:space="preserve">00H25 – </w:t>
      </w:r>
      <w:r>
        <w:rPr>
          <w:sz w:val="18"/>
          <w:szCs w:val="18"/>
        </w:rPr>
        <w:t>69111</w:t>
      </w:r>
      <w:r w:rsidRPr="00830FF9">
        <w:rPr>
          <w:sz w:val="18"/>
          <w:szCs w:val="18"/>
        </w:rPr>
        <w:t xml:space="preserve">C. </w:t>
      </w:r>
    </w:p>
    <w:p w14:paraId="1B0E2C87" w14:textId="3CD18BC9" w:rsidR="00472AE5" w:rsidRPr="00830FF9" w:rsidRDefault="00472AE5" w:rsidP="00472AE5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00 millimeters (1</w:t>
      </w:r>
      <w:r>
        <w:rPr>
          <w:sz w:val="18"/>
          <w:szCs w:val="18"/>
        </w:rPr>
        <w:t>9</w:t>
      </w:r>
      <w:r w:rsidRPr="00830FF9">
        <w:rPr>
          <w:sz w:val="18"/>
          <w:szCs w:val="18"/>
        </w:rPr>
        <w:t xml:space="preserve">.7 inches). </w:t>
      </w:r>
    </w:p>
    <w:p w14:paraId="09CEE8CD" w14:textId="002A0DDA" w:rsidR="00472AE5" w:rsidRPr="00830FF9" w:rsidRDefault="00472AE5" w:rsidP="00472AE5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00 millimeters (1</w:t>
      </w:r>
      <w:r>
        <w:rPr>
          <w:sz w:val="18"/>
          <w:szCs w:val="18"/>
        </w:rPr>
        <w:t>9</w:t>
      </w:r>
      <w:r w:rsidRPr="00830FF9">
        <w:rPr>
          <w:sz w:val="18"/>
          <w:szCs w:val="18"/>
        </w:rPr>
        <w:t xml:space="preserve">.7 inches). </w:t>
      </w:r>
    </w:p>
    <w:p w14:paraId="61C5A4F6" w14:textId="368AC19C" w:rsidR="00472AE5" w:rsidRDefault="00472AE5" w:rsidP="00472AE5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Thick: 25 millimeters (1 inch).</w:t>
      </w:r>
    </w:p>
    <w:p w14:paraId="04323D71" w14:textId="77777777" w:rsidR="008C5205" w:rsidRPr="008C5205" w:rsidRDefault="008C5205" w:rsidP="008C5205">
      <w:pPr>
        <w:pStyle w:val="Normal1"/>
      </w:pPr>
    </w:p>
    <w:p w14:paraId="6B52338B" w14:textId="19D1B4F6" w:rsidR="008C5205" w:rsidRPr="00830FF9" w:rsidRDefault="008C5205" w:rsidP="008C5205">
      <w:pPr>
        <w:pStyle w:val="Heading4"/>
        <w:ind w:left="1620" w:hanging="360"/>
        <w:rPr>
          <w:sz w:val="18"/>
          <w:szCs w:val="18"/>
        </w:rPr>
      </w:pPr>
      <w:r>
        <w:rPr>
          <w:sz w:val="18"/>
          <w:szCs w:val="18"/>
        </w:rPr>
        <w:t xml:space="preserve">Pool </w:t>
      </w:r>
      <w:r w:rsidRPr="00830FF9">
        <w:rPr>
          <w:sz w:val="18"/>
          <w:szCs w:val="18"/>
        </w:rPr>
        <w:t xml:space="preserve">Grate-Tile </w:t>
      </w:r>
      <w:r>
        <w:rPr>
          <w:sz w:val="18"/>
          <w:szCs w:val="18"/>
        </w:rPr>
        <w:t>P</w:t>
      </w:r>
      <w:r w:rsidRPr="00830FF9">
        <w:rPr>
          <w:sz w:val="18"/>
          <w:szCs w:val="18"/>
        </w:rPr>
        <w:t>GT-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00H</w:t>
      </w:r>
      <w:r>
        <w:rPr>
          <w:sz w:val="18"/>
          <w:szCs w:val="18"/>
        </w:rPr>
        <w:t>30</w:t>
      </w:r>
      <w:r w:rsidRPr="00830FF9">
        <w:rPr>
          <w:sz w:val="18"/>
          <w:szCs w:val="18"/>
        </w:rPr>
        <w:t xml:space="preserve"> – </w:t>
      </w:r>
      <w:r>
        <w:rPr>
          <w:sz w:val="18"/>
          <w:szCs w:val="18"/>
        </w:rPr>
        <w:t>69113</w:t>
      </w:r>
      <w:r w:rsidRPr="00830FF9">
        <w:rPr>
          <w:sz w:val="18"/>
          <w:szCs w:val="18"/>
        </w:rPr>
        <w:t xml:space="preserve">C. </w:t>
      </w:r>
    </w:p>
    <w:p w14:paraId="4B905BB3" w14:textId="77777777" w:rsidR="008C5205" w:rsidRPr="00830FF9" w:rsidRDefault="008C5205" w:rsidP="008C5205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Width: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00 millimeters (1</w:t>
      </w:r>
      <w:r>
        <w:rPr>
          <w:sz w:val="18"/>
          <w:szCs w:val="18"/>
        </w:rPr>
        <w:t>9</w:t>
      </w:r>
      <w:r w:rsidRPr="00830FF9">
        <w:rPr>
          <w:sz w:val="18"/>
          <w:szCs w:val="18"/>
        </w:rPr>
        <w:t xml:space="preserve">.7 inches). </w:t>
      </w:r>
    </w:p>
    <w:p w14:paraId="7C1AB3C5" w14:textId="77777777" w:rsidR="008C5205" w:rsidRPr="00830FF9" w:rsidRDefault="008C5205" w:rsidP="008C5205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Length: </w:t>
      </w:r>
      <w:r>
        <w:rPr>
          <w:sz w:val="18"/>
          <w:szCs w:val="18"/>
        </w:rPr>
        <w:t>5</w:t>
      </w:r>
      <w:r w:rsidRPr="00830FF9">
        <w:rPr>
          <w:sz w:val="18"/>
          <w:szCs w:val="18"/>
        </w:rPr>
        <w:t>00 millimeters (1</w:t>
      </w:r>
      <w:r>
        <w:rPr>
          <w:sz w:val="18"/>
          <w:szCs w:val="18"/>
        </w:rPr>
        <w:t>9</w:t>
      </w:r>
      <w:r w:rsidRPr="00830FF9">
        <w:rPr>
          <w:sz w:val="18"/>
          <w:szCs w:val="18"/>
        </w:rPr>
        <w:t xml:space="preserve">.7 inches). </w:t>
      </w:r>
    </w:p>
    <w:p w14:paraId="54EF4577" w14:textId="5D659D47" w:rsidR="00472AE5" w:rsidRPr="008C5205" w:rsidRDefault="008C5205" w:rsidP="00472AE5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Thick: </w:t>
      </w:r>
      <w:r>
        <w:rPr>
          <w:sz w:val="18"/>
          <w:szCs w:val="18"/>
        </w:rPr>
        <w:t>30</w:t>
      </w:r>
      <w:r w:rsidRPr="00830FF9">
        <w:rPr>
          <w:sz w:val="18"/>
          <w:szCs w:val="18"/>
        </w:rPr>
        <w:t xml:space="preserve"> millimeters (1</w:t>
      </w:r>
      <w:r>
        <w:rPr>
          <w:sz w:val="18"/>
          <w:szCs w:val="18"/>
        </w:rPr>
        <w:t>.2</w:t>
      </w:r>
      <w:r w:rsidRPr="00830FF9">
        <w:rPr>
          <w:sz w:val="18"/>
          <w:szCs w:val="18"/>
        </w:rPr>
        <w:t xml:space="preserve"> inch).</w:t>
      </w:r>
    </w:p>
    <w:p w14:paraId="45C2984D" w14:textId="77777777" w:rsidR="00B2173B" w:rsidRPr="00830FF9" w:rsidRDefault="00B2173B" w:rsidP="00B2173B">
      <w:pPr>
        <w:pStyle w:val="Normal1"/>
        <w:rPr>
          <w:sz w:val="18"/>
          <w:szCs w:val="18"/>
        </w:rPr>
      </w:pPr>
    </w:p>
    <w:p w14:paraId="6DAE6EF5" w14:textId="20426842" w:rsidR="00294008" w:rsidRPr="00830FF9" w:rsidRDefault="008B5B4B" w:rsidP="00294008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>Maintenance Accessories:</w:t>
      </w:r>
    </w:p>
    <w:p w14:paraId="7896D522" w14:textId="711D1E65" w:rsidR="008B5B4B" w:rsidRPr="00830FF9" w:rsidRDefault="008B5B4B" w:rsidP="0029400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Repair Kit: Repair Kit is a proprietary epoxy putty filler for </w:t>
      </w:r>
      <w:r w:rsidR="00BB5F19" w:rsidRPr="00830FF9">
        <w:rPr>
          <w:sz w:val="18"/>
          <w:szCs w:val="18"/>
        </w:rPr>
        <w:t>repair of gaps, cracks, and large chips.</w:t>
      </w:r>
      <w:r w:rsidRPr="00830FF9">
        <w:rPr>
          <w:sz w:val="18"/>
          <w:szCs w:val="18"/>
        </w:rPr>
        <w:t xml:space="preserve"> </w:t>
      </w:r>
    </w:p>
    <w:p w14:paraId="1D7E6EFC" w14:textId="77777777" w:rsidR="00BB5F19" w:rsidRPr="00830FF9" w:rsidRDefault="008B5B4B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Colors: [Standard color: ___</w:t>
      </w:r>
      <w:r w:rsidR="007A2A6B" w:rsidRPr="00830FF9">
        <w:rPr>
          <w:sz w:val="18"/>
          <w:szCs w:val="18"/>
        </w:rPr>
        <w:t>_]</w:t>
      </w:r>
      <w:r w:rsidRPr="00830FF9">
        <w:rPr>
          <w:sz w:val="18"/>
          <w:szCs w:val="18"/>
        </w:rPr>
        <w:t xml:space="preserve"> or [Custom color].</w:t>
      </w:r>
      <w:r w:rsidR="00FA3094" w:rsidRPr="00830FF9">
        <w:rPr>
          <w:sz w:val="18"/>
          <w:szCs w:val="18"/>
        </w:rPr>
        <w:t xml:space="preserve"> </w:t>
      </w:r>
    </w:p>
    <w:p w14:paraId="15AACA93" w14:textId="331A92CC" w:rsidR="00FA3094" w:rsidRPr="00830FF9" w:rsidRDefault="00BB5F19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Perform repairs on gaps, cracks, and large chips in accordance with manufacturer’s instructions.</w:t>
      </w:r>
    </w:p>
    <w:p w14:paraId="68B963F6" w14:textId="77777777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SealFix</w:t>
      </w:r>
      <w:proofErr w:type="spellEnd"/>
      <w:r w:rsidRPr="00830FF9">
        <w:rPr>
          <w:sz w:val="18"/>
          <w:szCs w:val="18"/>
        </w:rPr>
        <w:t xml:space="preserve">™ 103: A two-part epoxy mortar formulated for fixing </w:t>
      </w:r>
      <w:r w:rsidR="00EA7A82" w:rsidRPr="00830FF9">
        <w:rPr>
          <w:sz w:val="18"/>
          <w:szCs w:val="18"/>
        </w:rPr>
        <w:t>Jonite®</w:t>
      </w:r>
      <w:r w:rsidRPr="00830FF9">
        <w:rPr>
          <w:sz w:val="18"/>
          <w:szCs w:val="18"/>
        </w:rPr>
        <w:t xml:space="preserve"> components such as L-Trimmers™. </w:t>
      </w:r>
      <w:r w:rsidR="00BB5F19" w:rsidRPr="00830FF9">
        <w:rPr>
          <w:sz w:val="18"/>
          <w:szCs w:val="18"/>
        </w:rPr>
        <w:t xml:space="preserve"> It has high strength bonding, is impermeable, chemical-resistant, and suitable for dry fixing. </w:t>
      </w:r>
    </w:p>
    <w:p w14:paraId="3BFEC5C7" w14:textId="3CDF973A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Perform repairs on Jonite® components in accordance with manufacturer’s instructions.</w:t>
      </w:r>
    </w:p>
    <w:p w14:paraId="0BA21141" w14:textId="412375EC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ArmorFix</w:t>
      </w:r>
      <w:proofErr w:type="spellEnd"/>
      <w:r w:rsidRPr="00830FF9">
        <w:rPr>
          <w:sz w:val="18"/>
          <w:szCs w:val="18"/>
        </w:rPr>
        <w:t xml:space="preserve">™ 108: All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Pr="00830FF9">
        <w:rPr>
          <w:sz w:val="18"/>
          <w:szCs w:val="18"/>
        </w:rPr>
        <w:t xml:space="preserve"> products are impregnated with </w:t>
      </w:r>
      <w:r w:rsidRPr="00F05327">
        <w:rPr>
          <w:sz w:val="18"/>
          <w:szCs w:val="18"/>
        </w:rPr>
        <w:t xml:space="preserve">a coat of </w:t>
      </w:r>
      <w:proofErr w:type="spellStart"/>
      <w:r w:rsidRPr="00F05327">
        <w:rPr>
          <w:sz w:val="18"/>
          <w:szCs w:val="18"/>
        </w:rPr>
        <w:t>ArmorFix</w:t>
      </w:r>
      <w:proofErr w:type="spellEnd"/>
      <w:r w:rsidRPr="00F05327">
        <w:rPr>
          <w:sz w:val="18"/>
          <w:szCs w:val="18"/>
        </w:rPr>
        <w:t xml:space="preserve">™ </w:t>
      </w:r>
      <w:r w:rsidR="00F05327" w:rsidRPr="00F05327">
        <w:rPr>
          <w:sz w:val="18"/>
          <w:szCs w:val="18"/>
        </w:rPr>
        <w:t xml:space="preserve">108 </w:t>
      </w:r>
      <w:r w:rsidRPr="00F05327">
        <w:rPr>
          <w:sz w:val="18"/>
          <w:szCs w:val="18"/>
        </w:rPr>
        <w:t>for</w:t>
      </w:r>
      <w:r w:rsidRPr="00830FF9">
        <w:rPr>
          <w:sz w:val="18"/>
          <w:szCs w:val="18"/>
        </w:rPr>
        <w:t xml:space="preserve"> protection, strength, and wear resistance.  </w:t>
      </w:r>
    </w:p>
    <w:p w14:paraId="20AF48B5" w14:textId="3896C8CC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Apply </w:t>
      </w:r>
      <w:proofErr w:type="spellStart"/>
      <w:r w:rsidRPr="00830FF9">
        <w:rPr>
          <w:sz w:val="18"/>
          <w:szCs w:val="18"/>
        </w:rPr>
        <w:t>ArmorFix</w:t>
      </w:r>
      <w:proofErr w:type="spellEnd"/>
      <w:r w:rsidRPr="00830FF9">
        <w:rPr>
          <w:sz w:val="18"/>
          <w:szCs w:val="18"/>
        </w:rPr>
        <w:t>™ 108 in accordance with manufacturer’s instructions.</w:t>
      </w:r>
    </w:p>
    <w:p w14:paraId="4FFA8EDF" w14:textId="028E4778" w:rsidR="00BB5F19" w:rsidRPr="00830FF9" w:rsidRDefault="00A03448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Kleansol</w:t>
      </w:r>
      <w:proofErr w:type="spellEnd"/>
      <w:r w:rsidRPr="00830FF9">
        <w:rPr>
          <w:sz w:val="18"/>
          <w:szCs w:val="18"/>
        </w:rPr>
        <w:t>™ 511</w:t>
      </w:r>
      <w:r w:rsidR="00FA3094" w:rsidRPr="00830FF9">
        <w:rPr>
          <w:sz w:val="18"/>
          <w:szCs w:val="18"/>
        </w:rPr>
        <w:t xml:space="preserve">: A proprietary algae and stain removal solution for </w:t>
      </w:r>
      <w:r w:rsidR="00EA7A82" w:rsidRPr="00830FF9">
        <w:rPr>
          <w:sz w:val="18"/>
          <w:szCs w:val="18"/>
        </w:rPr>
        <w:t>Jonite®</w:t>
      </w:r>
      <w:r w:rsidR="00FA3094" w:rsidRPr="00830FF9">
        <w:rPr>
          <w:sz w:val="18"/>
          <w:szCs w:val="18"/>
        </w:rPr>
        <w:t xml:space="preserve"> products. </w:t>
      </w:r>
      <w:r w:rsidR="00BB5F19" w:rsidRPr="00830FF9">
        <w:rPr>
          <w:sz w:val="18"/>
          <w:szCs w:val="18"/>
        </w:rPr>
        <w:t xml:space="preserve"> </w:t>
      </w:r>
    </w:p>
    <w:p w14:paraId="1453E004" w14:textId="250B0907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Use </w:t>
      </w:r>
      <w:proofErr w:type="spellStart"/>
      <w:r w:rsidR="00A03448" w:rsidRPr="00830FF9">
        <w:rPr>
          <w:sz w:val="18"/>
          <w:szCs w:val="18"/>
        </w:rPr>
        <w:t>Kleansol</w:t>
      </w:r>
      <w:proofErr w:type="spellEnd"/>
      <w:r w:rsidR="00A03448" w:rsidRPr="00830FF9">
        <w:rPr>
          <w:sz w:val="18"/>
          <w:szCs w:val="18"/>
        </w:rPr>
        <w:t xml:space="preserve">™ 511 </w:t>
      </w:r>
      <w:r w:rsidRPr="00830FF9">
        <w:rPr>
          <w:sz w:val="18"/>
          <w:szCs w:val="18"/>
        </w:rPr>
        <w:t>in accordance with manufacturer’s instructions.</w:t>
      </w:r>
    </w:p>
    <w:p w14:paraId="6853AA68" w14:textId="77777777" w:rsidR="00294008" w:rsidRPr="00830FF9" w:rsidRDefault="00294008" w:rsidP="00294008">
      <w:pPr>
        <w:pStyle w:val="Normal1"/>
        <w:rPr>
          <w:sz w:val="18"/>
          <w:szCs w:val="18"/>
        </w:rPr>
      </w:pPr>
    </w:p>
    <w:p w14:paraId="000000B6" w14:textId="77777777" w:rsidR="00BF2C69" w:rsidRPr="00830FF9" w:rsidRDefault="00092377" w:rsidP="00385E88">
      <w:pPr>
        <w:pStyle w:val="Heading1"/>
        <w:numPr>
          <w:ilvl w:val="0"/>
          <w:numId w:val="7"/>
        </w:numPr>
        <w:rPr>
          <w:sz w:val="18"/>
          <w:szCs w:val="18"/>
        </w:rPr>
      </w:pPr>
      <w:bookmarkStart w:id="27" w:name="_heading=h.3q5sasy" w:colFirst="0" w:colLast="0"/>
      <w:bookmarkEnd w:id="27"/>
      <w:r w:rsidRPr="00830FF9">
        <w:rPr>
          <w:sz w:val="18"/>
          <w:szCs w:val="18"/>
        </w:rPr>
        <w:t>EXECUTION</w:t>
      </w:r>
    </w:p>
    <w:p w14:paraId="000000B7" w14:textId="77777777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EXAMINATION</w:t>
      </w:r>
    </w:p>
    <w:p w14:paraId="000000BB" w14:textId="31138115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28" w:name="_heading=h.25b2l0r" w:colFirst="0" w:colLast="0"/>
      <w:bookmarkEnd w:id="28"/>
      <w:r w:rsidRPr="00D85181">
        <w:rPr>
          <w:sz w:val="18"/>
          <w:szCs w:val="18"/>
        </w:rPr>
        <w:t xml:space="preserve">Examine Project conditions and completed Work and verify that </w:t>
      </w:r>
      <w:r w:rsidR="00C90362" w:rsidRPr="00D85181">
        <w:rPr>
          <w:sz w:val="18"/>
          <w:szCs w:val="18"/>
        </w:rPr>
        <w:t>the site is adequately prepared.</w:t>
      </w:r>
    </w:p>
    <w:p w14:paraId="000000BC" w14:textId="77777777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Immediately correct all deficiencies and conditions which would cause improper execution of Work specified in this Section and subsequent Work.</w:t>
      </w:r>
    </w:p>
    <w:p w14:paraId="000000BD" w14:textId="77777777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Proceeding with Work specified in this Section shall be interpreted to mean that all conditions were determined to be acceptable prior to start of Work.</w:t>
      </w:r>
    </w:p>
    <w:p w14:paraId="000000BE" w14:textId="77777777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D85181">
        <w:rPr>
          <w:sz w:val="18"/>
          <w:szCs w:val="18"/>
        </w:rPr>
        <w:t>PREPARATION</w:t>
      </w:r>
    </w:p>
    <w:p w14:paraId="0D1FF758" w14:textId="6F65A0E8" w:rsidR="00BB5F19" w:rsidRPr="00D85181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29" w:name="_heading=h.kgcv8k" w:colFirst="0" w:colLast="0"/>
      <w:bookmarkEnd w:id="29"/>
      <w:r w:rsidRPr="00D85181">
        <w:rPr>
          <w:sz w:val="18"/>
          <w:szCs w:val="18"/>
        </w:rPr>
        <w:t>Clean the surface thoroughly before installation.</w:t>
      </w:r>
      <w:r w:rsidR="00BB5F19" w:rsidRPr="00D85181">
        <w:rPr>
          <w:sz w:val="18"/>
          <w:szCs w:val="18"/>
        </w:rPr>
        <w:t xml:space="preserve"> </w:t>
      </w:r>
    </w:p>
    <w:p w14:paraId="443E3910" w14:textId="4CF9257C" w:rsidR="00BB5F19" w:rsidRPr="00D85181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Ensure the area is free of dirt and debris.</w:t>
      </w:r>
    </w:p>
    <w:p w14:paraId="000000C4" w14:textId="0CBB7D3B" w:rsidR="00BF2C69" w:rsidRPr="00D85181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Prepare the surface in accordance with manufacturer’s instructions.</w:t>
      </w:r>
    </w:p>
    <w:p w14:paraId="000000C5" w14:textId="26A5EEA5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D85181">
        <w:rPr>
          <w:sz w:val="18"/>
          <w:szCs w:val="18"/>
        </w:rPr>
        <w:t>INSTALLATION</w:t>
      </w:r>
    </w:p>
    <w:p w14:paraId="2BA577AE" w14:textId="77777777" w:rsidR="000A4182" w:rsidRPr="00D85181" w:rsidRDefault="000A418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0" w:name="_heading=h.34g0dwd" w:colFirst="0" w:colLast="0"/>
      <w:bookmarkEnd w:id="30"/>
      <w:r w:rsidRPr="00D85181">
        <w:rPr>
          <w:sz w:val="18"/>
          <w:szCs w:val="18"/>
        </w:rPr>
        <w:t>Ensure the installation site is cleaned and prepared.</w:t>
      </w:r>
    </w:p>
    <w:p w14:paraId="000000CB" w14:textId="6F91137C" w:rsidR="00BF2C69" w:rsidRPr="00D85181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Install in accordance with the manufacturer’s instructions and recommendations</w:t>
      </w:r>
      <w:r w:rsidR="00092377" w:rsidRPr="00D85181">
        <w:rPr>
          <w:sz w:val="18"/>
          <w:szCs w:val="18"/>
        </w:rPr>
        <w:t>.</w:t>
      </w:r>
    </w:p>
    <w:p w14:paraId="23E66862" w14:textId="77777777" w:rsidR="00F2790A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Install grates after danger of damage from construction traffic is passed.</w:t>
      </w:r>
      <w:r w:rsidR="00F2790A">
        <w:rPr>
          <w:sz w:val="18"/>
          <w:szCs w:val="18"/>
        </w:rPr>
        <w:t xml:space="preserve"> </w:t>
      </w:r>
    </w:p>
    <w:p w14:paraId="000000D9" w14:textId="5CA95E32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bookmarkStart w:id="31" w:name="_heading=h.43ky6rz" w:colFirst="0" w:colLast="0"/>
      <w:bookmarkEnd w:id="31"/>
      <w:r w:rsidRPr="00D85181">
        <w:rPr>
          <w:sz w:val="18"/>
          <w:szCs w:val="18"/>
        </w:rPr>
        <w:t>CLEANING</w:t>
      </w:r>
    </w:p>
    <w:p w14:paraId="3A7E7D04" w14:textId="0315071D" w:rsidR="00BB5F19" w:rsidRPr="00D85181" w:rsidRDefault="00092377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2" w:name="_heading=h.2iq8gzs" w:colFirst="0" w:colLast="0"/>
      <w:bookmarkEnd w:id="32"/>
      <w:r w:rsidRPr="00D85181">
        <w:rPr>
          <w:sz w:val="18"/>
          <w:szCs w:val="18"/>
        </w:rPr>
        <w:t>Clean</w:t>
      </w:r>
      <w:r w:rsidR="00C90362" w:rsidRPr="00D85181">
        <w:rPr>
          <w:sz w:val="18"/>
          <w:szCs w:val="18"/>
        </w:rPr>
        <w:t xml:space="preserve"> promptly after installation in accordance with the manufacturer’s instructions. </w:t>
      </w:r>
    </w:p>
    <w:p w14:paraId="5CD404A6" w14:textId="77777777" w:rsidR="00BB5F19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bookmarkStart w:id="33" w:name="_Hlk99456502"/>
      <w:r w:rsidRPr="00D85181">
        <w:rPr>
          <w:sz w:val="18"/>
          <w:szCs w:val="18"/>
        </w:rPr>
        <w:t>Clear dust and debris frequently.</w:t>
      </w:r>
    </w:p>
    <w:p w14:paraId="592C70B0" w14:textId="24A804FC" w:rsidR="00BB5F19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D85181">
        <w:rPr>
          <w:sz w:val="18"/>
          <w:szCs w:val="18"/>
        </w:rPr>
        <w:t xml:space="preserve">Dislodge dirt and grime with a high-pressure water jet spray. </w:t>
      </w:r>
    </w:p>
    <w:p w14:paraId="67AB382A" w14:textId="4B9B0077" w:rsidR="00C90362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D85181">
        <w:rPr>
          <w:sz w:val="18"/>
          <w:szCs w:val="18"/>
        </w:rPr>
        <w:t xml:space="preserve">Use soap-less cleaners, mild soap, or neutral pH detergent, clean water, and a non-metal scrub brush. Remove stains with </w:t>
      </w:r>
      <w:proofErr w:type="spellStart"/>
      <w:r w:rsidR="00A03448" w:rsidRPr="00D85181">
        <w:rPr>
          <w:sz w:val="18"/>
          <w:szCs w:val="18"/>
        </w:rPr>
        <w:t>Kleansol</w:t>
      </w:r>
      <w:proofErr w:type="spellEnd"/>
      <w:r w:rsidR="00A03448" w:rsidRPr="00D85181">
        <w:rPr>
          <w:sz w:val="18"/>
          <w:szCs w:val="18"/>
        </w:rPr>
        <w:t>™ 511</w:t>
      </w:r>
      <w:r w:rsidRPr="00D85181">
        <w:rPr>
          <w:sz w:val="18"/>
          <w:szCs w:val="18"/>
        </w:rPr>
        <w:t xml:space="preserve">.  Apply </w:t>
      </w:r>
      <w:proofErr w:type="spellStart"/>
      <w:r w:rsidRPr="00D85181">
        <w:rPr>
          <w:sz w:val="18"/>
          <w:szCs w:val="18"/>
        </w:rPr>
        <w:t>Armorfix</w:t>
      </w:r>
      <w:proofErr w:type="spellEnd"/>
      <w:r w:rsidRPr="00D85181">
        <w:rPr>
          <w:sz w:val="18"/>
          <w:szCs w:val="18"/>
        </w:rPr>
        <w:t>™ 108 after the grate is dry.</w:t>
      </w:r>
    </w:p>
    <w:bookmarkEnd w:id="33"/>
    <w:p w14:paraId="0E9CCE3F" w14:textId="77777777" w:rsidR="00C90362" w:rsidRPr="00D85181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 xml:space="preserve">Do not use harsh cleaning materials like an acid wash as this can damage the grates. </w:t>
      </w:r>
    </w:p>
    <w:p w14:paraId="3D580262" w14:textId="53DC576E" w:rsidR="000A4182" w:rsidRPr="00D85181" w:rsidRDefault="00C9036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Repair or replace the product if damaged.</w:t>
      </w:r>
      <w:r w:rsidR="000A4182" w:rsidRPr="00D85181">
        <w:rPr>
          <w:sz w:val="18"/>
          <w:szCs w:val="18"/>
        </w:rPr>
        <w:t xml:space="preserve"> </w:t>
      </w:r>
    </w:p>
    <w:p w14:paraId="3CF745F4" w14:textId="77777777" w:rsidR="000A4182" w:rsidRPr="0080725E" w:rsidRDefault="000A4182" w:rsidP="000A4182">
      <w:pPr>
        <w:pStyle w:val="Normal1"/>
      </w:pPr>
    </w:p>
    <w:p w14:paraId="7E31230F" w14:textId="3E1AE02C" w:rsidR="000A4182" w:rsidRPr="0080725E" w:rsidRDefault="000A4182" w:rsidP="000A4182">
      <w:pPr>
        <w:pStyle w:val="Heading3"/>
        <w:numPr>
          <w:ilvl w:val="1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lastRenderedPageBreak/>
        <w:t xml:space="preserve">PROTECTION </w:t>
      </w:r>
    </w:p>
    <w:p w14:paraId="2816DD37" w14:textId="77777777" w:rsidR="000A4182" w:rsidRPr="0080725E" w:rsidRDefault="000A4182" w:rsidP="000A4182">
      <w:pPr>
        <w:pStyle w:val="Normal1"/>
      </w:pPr>
    </w:p>
    <w:p w14:paraId="06DC68E6" w14:textId="3F74B138" w:rsidR="00BB5F19" w:rsidRPr="0080725E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>Protect grates in accordance with the manufacturer’s instructions.</w:t>
      </w:r>
    </w:p>
    <w:p w14:paraId="2C4DBE0C" w14:textId="41B63A03" w:rsidR="00BB5F19" w:rsidRPr="0080725E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>Perform regular visual checks of grates. Ensure grates are not structurally compromised and there are no visible cracks.</w:t>
      </w:r>
    </w:p>
    <w:p w14:paraId="1B441A7A" w14:textId="65FCBF8F" w:rsidR="000A4182" w:rsidRPr="0080725E" w:rsidRDefault="000A418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Do not expose grates to: </w:t>
      </w:r>
    </w:p>
    <w:p w14:paraId="6C3AC50C" w14:textId="77777777" w:rsidR="000A4182" w:rsidRPr="0080725E" w:rsidRDefault="000A4182" w:rsidP="000A4182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0725E">
        <w:rPr>
          <w:sz w:val="18"/>
          <w:szCs w:val="18"/>
        </w:rPr>
        <w:t xml:space="preserve">Heavy cleaning chemicals. </w:t>
      </w:r>
    </w:p>
    <w:p w14:paraId="5EFD86FB" w14:textId="77777777" w:rsidR="000A4182" w:rsidRPr="0080725E" w:rsidRDefault="000A4182" w:rsidP="000A4182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80725E">
        <w:rPr>
          <w:sz w:val="18"/>
          <w:szCs w:val="18"/>
        </w:rPr>
        <w:t xml:space="preserve">Cement. </w:t>
      </w:r>
    </w:p>
    <w:p w14:paraId="56D1F4DD" w14:textId="77777777" w:rsidR="00E756D0" w:rsidRPr="0080725E" w:rsidRDefault="000A418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>Do not use grates as structural elements.</w:t>
      </w:r>
      <w:r w:rsidR="00E756D0" w:rsidRPr="0080725E">
        <w:rPr>
          <w:sz w:val="18"/>
          <w:szCs w:val="18"/>
        </w:rPr>
        <w:t xml:space="preserve"> </w:t>
      </w:r>
    </w:p>
    <w:p w14:paraId="1677E19F" w14:textId="77777777" w:rsidR="00BB5F19" w:rsidRPr="0080725E" w:rsidRDefault="00E756D0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>Do not permit grates to contact construction debris, masonry, gravel, or organic material.</w:t>
      </w:r>
      <w:r w:rsidR="00BB5F19" w:rsidRPr="0080725E">
        <w:rPr>
          <w:sz w:val="18"/>
          <w:szCs w:val="18"/>
        </w:rPr>
        <w:t xml:space="preserve"> </w:t>
      </w:r>
    </w:p>
    <w:p w14:paraId="7BB52C68" w14:textId="77777777" w:rsidR="00BB5F19" w:rsidRPr="0080725E" w:rsidRDefault="00BB5F19" w:rsidP="00BB5F19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Do not wash flooring with chemicals and permit waste to flow through grates. </w:t>
      </w:r>
    </w:p>
    <w:p w14:paraId="7FFBF8AB" w14:textId="1E17D5A2" w:rsidR="00BB5F19" w:rsidRPr="0080725E" w:rsidRDefault="00BB5F19" w:rsidP="00BB5F19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>Cleaning Adjacent Floors:</w:t>
      </w:r>
    </w:p>
    <w:p w14:paraId="17E95847" w14:textId="77777777" w:rsidR="00BB5F19" w:rsidRPr="0080725E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Remove gratings systematically to prevent confusion by stacking on raised timber or bricks. </w:t>
      </w:r>
    </w:p>
    <w:p w14:paraId="136B65AC" w14:textId="2823CB4A" w:rsidR="00BB5F19" w:rsidRPr="0084624D" w:rsidRDefault="00BB5F19" w:rsidP="00BB5F19">
      <w:pPr>
        <w:pStyle w:val="Heading3"/>
        <w:numPr>
          <w:ilvl w:val="3"/>
          <w:numId w:val="20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Place grates back only when floors are clean and dry. </w:t>
      </w:r>
    </w:p>
    <w:p w14:paraId="000000EF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0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1" w14:textId="77777777" w:rsidR="00BF2C69" w:rsidRPr="009235B9" w:rsidRDefault="00092377">
      <w:pPr>
        <w:pStyle w:val="Title"/>
        <w:rPr>
          <w:sz w:val="18"/>
          <w:szCs w:val="18"/>
        </w:rPr>
      </w:pPr>
      <w:bookmarkStart w:id="34" w:name="_heading=h.xvir7l" w:colFirst="0" w:colLast="0"/>
      <w:bookmarkEnd w:id="34"/>
      <w:r w:rsidRPr="00830FF9">
        <w:rPr>
          <w:sz w:val="18"/>
          <w:szCs w:val="18"/>
        </w:rPr>
        <w:t>END OF SECTION</w:t>
      </w:r>
    </w:p>
    <w:p w14:paraId="000000F2" w14:textId="77777777" w:rsidR="00BF2C69" w:rsidRPr="009235B9" w:rsidRDefault="00BF2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sectPr w:rsidR="00BF2C69" w:rsidRPr="00923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AD89" w14:textId="77777777" w:rsidR="00040BBB" w:rsidRDefault="00040BBB">
      <w:pPr>
        <w:spacing w:line="240" w:lineRule="auto"/>
      </w:pPr>
      <w:r>
        <w:separator/>
      </w:r>
    </w:p>
  </w:endnote>
  <w:endnote w:type="continuationSeparator" w:id="0">
    <w:p w14:paraId="7C917F5F" w14:textId="77777777" w:rsidR="00040BBB" w:rsidRDefault="00040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B352" w14:textId="77777777" w:rsidR="007A2A6B" w:rsidRDefault="007A2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[Project Name] / [Number] / [Date]</w:t>
    </w:r>
    <w:r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  <w:t>[SECTION ## ## ##]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 [</w:t>
    </w:r>
    <w:r>
      <w:rPr>
        <w:smallCaps/>
        <w:color w:val="000000"/>
      </w:rPr>
      <w:t>SECTION TITLE</w:t>
    </w:r>
    <w:r>
      <w:rPr>
        <w:color w:val="00000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6819" w14:textId="77777777" w:rsidR="007A2A6B" w:rsidRDefault="007A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B528" w14:textId="77777777" w:rsidR="00040BBB" w:rsidRDefault="00040BBB">
      <w:pPr>
        <w:spacing w:line="240" w:lineRule="auto"/>
      </w:pPr>
      <w:r>
        <w:separator/>
      </w:r>
    </w:p>
  </w:footnote>
  <w:footnote w:type="continuationSeparator" w:id="0">
    <w:p w14:paraId="07F064F1" w14:textId="77777777" w:rsidR="00040BBB" w:rsidRDefault="00040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F31D" w14:textId="2E729B05" w:rsidR="007A2A6B" w:rsidRDefault="007A2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543D97AB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4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5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68FC" w14:textId="0C36D413" w:rsidR="007A2A6B" w:rsidRDefault="007A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886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0C8F0395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100D0016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14792C0C"/>
    <w:multiLevelType w:val="multilevel"/>
    <w:tmpl w:val="EE46862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16ED392E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190641B2"/>
    <w:multiLevelType w:val="multilevel"/>
    <w:tmpl w:val="05ACD5DA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C2261D"/>
    <w:multiLevelType w:val="multilevel"/>
    <w:tmpl w:val="3A2E4C10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3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D547113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8" w15:restartNumberingAfterBreak="0">
    <w:nsid w:val="46EE53A8"/>
    <w:multiLevelType w:val="multilevel"/>
    <w:tmpl w:val="AAE6EE74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4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47E55BDB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0" w15:restartNumberingAfterBreak="0">
    <w:nsid w:val="483E27A6"/>
    <w:multiLevelType w:val="multilevel"/>
    <w:tmpl w:val="AAB6BCBC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1" w15:restartNumberingAfterBreak="0">
    <w:nsid w:val="54FA306A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2" w15:restartNumberingAfterBreak="0">
    <w:nsid w:val="55061DF0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563A463E"/>
    <w:multiLevelType w:val="multilevel"/>
    <w:tmpl w:val="FA703ED2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4" w15:restartNumberingAfterBreak="0">
    <w:nsid w:val="5E0D544D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5" w15:restartNumberingAfterBreak="0">
    <w:nsid w:val="61362671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6" w15:restartNumberingAfterBreak="0">
    <w:nsid w:val="65CB5883"/>
    <w:multiLevelType w:val="multilevel"/>
    <w:tmpl w:val="5068058A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76032C70"/>
    <w:multiLevelType w:val="multilevel"/>
    <w:tmpl w:val="8050EB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5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 w16cid:durableId="1430851778">
    <w:abstractNumId w:val="13"/>
  </w:num>
  <w:num w:numId="2" w16cid:durableId="982084390">
    <w:abstractNumId w:val="7"/>
  </w:num>
  <w:num w:numId="3" w16cid:durableId="1932422257">
    <w:abstractNumId w:val="15"/>
  </w:num>
  <w:num w:numId="4" w16cid:durableId="1481532321">
    <w:abstractNumId w:val="10"/>
  </w:num>
  <w:num w:numId="5" w16cid:durableId="1498495345">
    <w:abstractNumId w:val="5"/>
  </w:num>
  <w:num w:numId="6" w16cid:durableId="14964551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86169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831702">
    <w:abstractNumId w:val="12"/>
  </w:num>
  <w:num w:numId="9" w16cid:durableId="1834250867">
    <w:abstractNumId w:val="0"/>
  </w:num>
  <w:num w:numId="10" w16cid:durableId="1241403284">
    <w:abstractNumId w:val="4"/>
  </w:num>
  <w:num w:numId="11" w16cid:durableId="1386024350">
    <w:abstractNumId w:val="11"/>
  </w:num>
  <w:num w:numId="12" w16cid:durableId="652761130">
    <w:abstractNumId w:val="1"/>
  </w:num>
  <w:num w:numId="13" w16cid:durableId="601378921">
    <w:abstractNumId w:val="2"/>
  </w:num>
  <w:num w:numId="14" w16cid:durableId="1277836133">
    <w:abstractNumId w:val="14"/>
  </w:num>
  <w:num w:numId="15" w16cid:durableId="222716124">
    <w:abstractNumId w:val="3"/>
  </w:num>
  <w:num w:numId="16" w16cid:durableId="1947883250">
    <w:abstractNumId w:val="16"/>
  </w:num>
  <w:num w:numId="17" w16cid:durableId="1446340316">
    <w:abstractNumId w:val="8"/>
  </w:num>
  <w:num w:numId="18" w16cid:durableId="1071076507">
    <w:abstractNumId w:val="17"/>
  </w:num>
  <w:num w:numId="19" w16cid:durableId="1859001318">
    <w:abstractNumId w:val="6"/>
  </w:num>
  <w:num w:numId="20" w16cid:durableId="1485974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3NTM0MzI1MTUxN7JQ0lEKTi0uzszPAykwqwUAsIcBNCwAAAA="/>
  </w:docVars>
  <w:rsids>
    <w:rsidRoot w:val="00BF2C69"/>
    <w:rsid w:val="00001E94"/>
    <w:rsid w:val="00005F98"/>
    <w:rsid w:val="00010025"/>
    <w:rsid w:val="00017411"/>
    <w:rsid w:val="000237D4"/>
    <w:rsid w:val="00040BBB"/>
    <w:rsid w:val="000526A9"/>
    <w:rsid w:val="00065C56"/>
    <w:rsid w:val="00071180"/>
    <w:rsid w:val="00080A57"/>
    <w:rsid w:val="000824E6"/>
    <w:rsid w:val="0008273A"/>
    <w:rsid w:val="0008463F"/>
    <w:rsid w:val="00087E07"/>
    <w:rsid w:val="00092377"/>
    <w:rsid w:val="000942EA"/>
    <w:rsid w:val="00096E37"/>
    <w:rsid w:val="000A0EF7"/>
    <w:rsid w:val="000A37D6"/>
    <w:rsid w:val="000A4182"/>
    <w:rsid w:val="000A75D5"/>
    <w:rsid w:val="000A7E4C"/>
    <w:rsid w:val="000B4561"/>
    <w:rsid w:val="000C1807"/>
    <w:rsid w:val="000C2D37"/>
    <w:rsid w:val="000C4F70"/>
    <w:rsid w:val="000D7DE1"/>
    <w:rsid w:val="000E3A6D"/>
    <w:rsid w:val="000E592E"/>
    <w:rsid w:val="000F1803"/>
    <w:rsid w:val="000F1BC0"/>
    <w:rsid w:val="000F2F59"/>
    <w:rsid w:val="00102197"/>
    <w:rsid w:val="0010592D"/>
    <w:rsid w:val="001174FB"/>
    <w:rsid w:val="001175B8"/>
    <w:rsid w:val="001267A1"/>
    <w:rsid w:val="00127D37"/>
    <w:rsid w:val="00136648"/>
    <w:rsid w:val="001542C8"/>
    <w:rsid w:val="0016241E"/>
    <w:rsid w:val="0016358A"/>
    <w:rsid w:val="00173083"/>
    <w:rsid w:val="001935AB"/>
    <w:rsid w:val="001A2514"/>
    <w:rsid w:val="001B1473"/>
    <w:rsid w:val="001B152A"/>
    <w:rsid w:val="001B5AC0"/>
    <w:rsid w:val="001B6F3C"/>
    <w:rsid w:val="001D00DE"/>
    <w:rsid w:val="001D58CE"/>
    <w:rsid w:val="001D5E76"/>
    <w:rsid w:val="001E4A1A"/>
    <w:rsid w:val="001F5762"/>
    <w:rsid w:val="00203264"/>
    <w:rsid w:val="00217A7B"/>
    <w:rsid w:val="00220BE4"/>
    <w:rsid w:val="00221803"/>
    <w:rsid w:val="00222219"/>
    <w:rsid w:val="00222342"/>
    <w:rsid w:val="0022736C"/>
    <w:rsid w:val="00233882"/>
    <w:rsid w:val="00234B54"/>
    <w:rsid w:val="002351AA"/>
    <w:rsid w:val="002368D8"/>
    <w:rsid w:val="002409A8"/>
    <w:rsid w:val="00241861"/>
    <w:rsid w:val="00243206"/>
    <w:rsid w:val="002500ED"/>
    <w:rsid w:val="002539B5"/>
    <w:rsid w:val="0027109A"/>
    <w:rsid w:val="00273D88"/>
    <w:rsid w:val="00276AE8"/>
    <w:rsid w:val="00280A82"/>
    <w:rsid w:val="0028584E"/>
    <w:rsid w:val="0028725C"/>
    <w:rsid w:val="002877F3"/>
    <w:rsid w:val="00294008"/>
    <w:rsid w:val="00296A1C"/>
    <w:rsid w:val="002A0471"/>
    <w:rsid w:val="002A736D"/>
    <w:rsid w:val="002B4CF1"/>
    <w:rsid w:val="002B57DB"/>
    <w:rsid w:val="002E1DE6"/>
    <w:rsid w:val="002E3CB1"/>
    <w:rsid w:val="002E423E"/>
    <w:rsid w:val="002E6D76"/>
    <w:rsid w:val="002E7F18"/>
    <w:rsid w:val="002F76BA"/>
    <w:rsid w:val="002F7A30"/>
    <w:rsid w:val="003002F4"/>
    <w:rsid w:val="0030164A"/>
    <w:rsid w:val="00301C58"/>
    <w:rsid w:val="00303309"/>
    <w:rsid w:val="00303E32"/>
    <w:rsid w:val="0031585A"/>
    <w:rsid w:val="003333F7"/>
    <w:rsid w:val="003353BA"/>
    <w:rsid w:val="003358D9"/>
    <w:rsid w:val="00343D10"/>
    <w:rsid w:val="00346B25"/>
    <w:rsid w:val="00351867"/>
    <w:rsid w:val="00353B61"/>
    <w:rsid w:val="00364B37"/>
    <w:rsid w:val="0037699E"/>
    <w:rsid w:val="00376F66"/>
    <w:rsid w:val="00385E88"/>
    <w:rsid w:val="003861EC"/>
    <w:rsid w:val="00390C4D"/>
    <w:rsid w:val="00392DC5"/>
    <w:rsid w:val="00393B1E"/>
    <w:rsid w:val="003A04D5"/>
    <w:rsid w:val="003A175D"/>
    <w:rsid w:val="003A17BB"/>
    <w:rsid w:val="003A657E"/>
    <w:rsid w:val="003B134F"/>
    <w:rsid w:val="003C41FD"/>
    <w:rsid w:val="003C7729"/>
    <w:rsid w:val="003D0493"/>
    <w:rsid w:val="003E2F6F"/>
    <w:rsid w:val="003E559A"/>
    <w:rsid w:val="003E6C92"/>
    <w:rsid w:val="0042508A"/>
    <w:rsid w:val="0042612B"/>
    <w:rsid w:val="00444426"/>
    <w:rsid w:val="00446EE0"/>
    <w:rsid w:val="00450399"/>
    <w:rsid w:val="00462CF3"/>
    <w:rsid w:val="00463529"/>
    <w:rsid w:val="00467DB5"/>
    <w:rsid w:val="00470CA5"/>
    <w:rsid w:val="00470F8F"/>
    <w:rsid w:val="00472AE5"/>
    <w:rsid w:val="004731C2"/>
    <w:rsid w:val="004754D1"/>
    <w:rsid w:val="004807EF"/>
    <w:rsid w:val="004860A6"/>
    <w:rsid w:val="004930A1"/>
    <w:rsid w:val="00495F39"/>
    <w:rsid w:val="00497AD2"/>
    <w:rsid w:val="004A0108"/>
    <w:rsid w:val="004C1833"/>
    <w:rsid w:val="004C5761"/>
    <w:rsid w:val="004C72F5"/>
    <w:rsid w:val="004D18EF"/>
    <w:rsid w:val="004D1F9E"/>
    <w:rsid w:val="004E1B53"/>
    <w:rsid w:val="004E1F8C"/>
    <w:rsid w:val="00500DE9"/>
    <w:rsid w:val="00506129"/>
    <w:rsid w:val="00512241"/>
    <w:rsid w:val="00512707"/>
    <w:rsid w:val="00512C08"/>
    <w:rsid w:val="00516DA7"/>
    <w:rsid w:val="005177C7"/>
    <w:rsid w:val="005216F7"/>
    <w:rsid w:val="00526824"/>
    <w:rsid w:val="00530A79"/>
    <w:rsid w:val="00553454"/>
    <w:rsid w:val="005601CB"/>
    <w:rsid w:val="00570B31"/>
    <w:rsid w:val="00571F18"/>
    <w:rsid w:val="00591034"/>
    <w:rsid w:val="005A64E5"/>
    <w:rsid w:val="005B2F44"/>
    <w:rsid w:val="005C5690"/>
    <w:rsid w:val="005D03FB"/>
    <w:rsid w:val="005D04D1"/>
    <w:rsid w:val="005D1039"/>
    <w:rsid w:val="005D30DC"/>
    <w:rsid w:val="005D3F99"/>
    <w:rsid w:val="005D7020"/>
    <w:rsid w:val="005F4C79"/>
    <w:rsid w:val="00600C6B"/>
    <w:rsid w:val="00604CB8"/>
    <w:rsid w:val="00612B37"/>
    <w:rsid w:val="00614CEC"/>
    <w:rsid w:val="00637DD5"/>
    <w:rsid w:val="00641A94"/>
    <w:rsid w:val="00643312"/>
    <w:rsid w:val="006732F5"/>
    <w:rsid w:val="006750ED"/>
    <w:rsid w:val="00691B3F"/>
    <w:rsid w:val="00691BC8"/>
    <w:rsid w:val="006B718C"/>
    <w:rsid w:val="006C2038"/>
    <w:rsid w:val="006C4F7F"/>
    <w:rsid w:val="006C7E49"/>
    <w:rsid w:val="006D1CED"/>
    <w:rsid w:val="006D2386"/>
    <w:rsid w:val="006D2516"/>
    <w:rsid w:val="006D2DA3"/>
    <w:rsid w:val="006D5834"/>
    <w:rsid w:val="006F0254"/>
    <w:rsid w:val="006F58AB"/>
    <w:rsid w:val="00700306"/>
    <w:rsid w:val="00707A54"/>
    <w:rsid w:val="0071024C"/>
    <w:rsid w:val="0071507E"/>
    <w:rsid w:val="0072190E"/>
    <w:rsid w:val="007366CD"/>
    <w:rsid w:val="00740CC1"/>
    <w:rsid w:val="00743514"/>
    <w:rsid w:val="007439FC"/>
    <w:rsid w:val="0075377D"/>
    <w:rsid w:val="00760503"/>
    <w:rsid w:val="00770ADF"/>
    <w:rsid w:val="007718FA"/>
    <w:rsid w:val="007739DA"/>
    <w:rsid w:val="007768DC"/>
    <w:rsid w:val="007A2A6B"/>
    <w:rsid w:val="007B0F8F"/>
    <w:rsid w:val="007B27ED"/>
    <w:rsid w:val="007C18C2"/>
    <w:rsid w:val="007C373A"/>
    <w:rsid w:val="007C76F7"/>
    <w:rsid w:val="007D0640"/>
    <w:rsid w:val="007E204B"/>
    <w:rsid w:val="007E7794"/>
    <w:rsid w:val="007F3786"/>
    <w:rsid w:val="008020A0"/>
    <w:rsid w:val="0080725E"/>
    <w:rsid w:val="00813DBF"/>
    <w:rsid w:val="00817C5B"/>
    <w:rsid w:val="0082353C"/>
    <w:rsid w:val="00827714"/>
    <w:rsid w:val="00830FF9"/>
    <w:rsid w:val="0084624D"/>
    <w:rsid w:val="0086037A"/>
    <w:rsid w:val="00893DA1"/>
    <w:rsid w:val="00897309"/>
    <w:rsid w:val="008A4D0D"/>
    <w:rsid w:val="008B5B4B"/>
    <w:rsid w:val="008C5205"/>
    <w:rsid w:val="008D4A55"/>
    <w:rsid w:val="008E4D65"/>
    <w:rsid w:val="008E64D9"/>
    <w:rsid w:val="008F0759"/>
    <w:rsid w:val="008F1298"/>
    <w:rsid w:val="008F6986"/>
    <w:rsid w:val="008F7FF4"/>
    <w:rsid w:val="00904C44"/>
    <w:rsid w:val="00906079"/>
    <w:rsid w:val="00910917"/>
    <w:rsid w:val="009142A7"/>
    <w:rsid w:val="0091466A"/>
    <w:rsid w:val="009164F6"/>
    <w:rsid w:val="009235B9"/>
    <w:rsid w:val="00924243"/>
    <w:rsid w:val="00937C07"/>
    <w:rsid w:val="00940EBC"/>
    <w:rsid w:val="00941F01"/>
    <w:rsid w:val="00944DE4"/>
    <w:rsid w:val="009467B8"/>
    <w:rsid w:val="0095463E"/>
    <w:rsid w:val="009648D2"/>
    <w:rsid w:val="0096603B"/>
    <w:rsid w:val="00967C2D"/>
    <w:rsid w:val="00980DC3"/>
    <w:rsid w:val="00981694"/>
    <w:rsid w:val="00984FDC"/>
    <w:rsid w:val="0098523A"/>
    <w:rsid w:val="009A00B2"/>
    <w:rsid w:val="009A5D41"/>
    <w:rsid w:val="009A7DCC"/>
    <w:rsid w:val="009B1658"/>
    <w:rsid w:val="009C2D09"/>
    <w:rsid w:val="009C37C2"/>
    <w:rsid w:val="009C7B07"/>
    <w:rsid w:val="009D29E9"/>
    <w:rsid w:val="009D2D15"/>
    <w:rsid w:val="009D4A7A"/>
    <w:rsid w:val="009F082F"/>
    <w:rsid w:val="009F1B4D"/>
    <w:rsid w:val="009F3672"/>
    <w:rsid w:val="009F6CC8"/>
    <w:rsid w:val="009F7A79"/>
    <w:rsid w:val="00A02F61"/>
    <w:rsid w:val="00A03448"/>
    <w:rsid w:val="00A034C5"/>
    <w:rsid w:val="00A06969"/>
    <w:rsid w:val="00A12594"/>
    <w:rsid w:val="00A173B5"/>
    <w:rsid w:val="00A3335F"/>
    <w:rsid w:val="00A351ED"/>
    <w:rsid w:val="00A37AB7"/>
    <w:rsid w:val="00A5026A"/>
    <w:rsid w:val="00A50770"/>
    <w:rsid w:val="00A578A4"/>
    <w:rsid w:val="00A605E3"/>
    <w:rsid w:val="00A64DAB"/>
    <w:rsid w:val="00A728CA"/>
    <w:rsid w:val="00A8459D"/>
    <w:rsid w:val="00A905B9"/>
    <w:rsid w:val="00A91A8A"/>
    <w:rsid w:val="00A92AEE"/>
    <w:rsid w:val="00A93594"/>
    <w:rsid w:val="00A96C61"/>
    <w:rsid w:val="00AA7994"/>
    <w:rsid w:val="00AB2146"/>
    <w:rsid w:val="00AC09F4"/>
    <w:rsid w:val="00AC69FD"/>
    <w:rsid w:val="00AD1EEE"/>
    <w:rsid w:val="00AD43A4"/>
    <w:rsid w:val="00AE106C"/>
    <w:rsid w:val="00AE6C2C"/>
    <w:rsid w:val="00AF177D"/>
    <w:rsid w:val="00B001A2"/>
    <w:rsid w:val="00B10C6D"/>
    <w:rsid w:val="00B1367A"/>
    <w:rsid w:val="00B15B7F"/>
    <w:rsid w:val="00B2173B"/>
    <w:rsid w:val="00B248AA"/>
    <w:rsid w:val="00B2718F"/>
    <w:rsid w:val="00B329DA"/>
    <w:rsid w:val="00B453BE"/>
    <w:rsid w:val="00B5586B"/>
    <w:rsid w:val="00B77871"/>
    <w:rsid w:val="00B8057B"/>
    <w:rsid w:val="00B84825"/>
    <w:rsid w:val="00B9231A"/>
    <w:rsid w:val="00B9612A"/>
    <w:rsid w:val="00BA348D"/>
    <w:rsid w:val="00BA36D9"/>
    <w:rsid w:val="00BB5CFF"/>
    <w:rsid w:val="00BB5F19"/>
    <w:rsid w:val="00BD0C38"/>
    <w:rsid w:val="00BD27FC"/>
    <w:rsid w:val="00BD5105"/>
    <w:rsid w:val="00BD622A"/>
    <w:rsid w:val="00BE0331"/>
    <w:rsid w:val="00BE3104"/>
    <w:rsid w:val="00BE5125"/>
    <w:rsid w:val="00BF1E2F"/>
    <w:rsid w:val="00BF2C69"/>
    <w:rsid w:val="00BF54FD"/>
    <w:rsid w:val="00C00F27"/>
    <w:rsid w:val="00C122B4"/>
    <w:rsid w:val="00C150A0"/>
    <w:rsid w:val="00C164EC"/>
    <w:rsid w:val="00C22942"/>
    <w:rsid w:val="00C246F3"/>
    <w:rsid w:val="00C26BCB"/>
    <w:rsid w:val="00C311FF"/>
    <w:rsid w:val="00C35D91"/>
    <w:rsid w:val="00C41DCC"/>
    <w:rsid w:val="00C459E0"/>
    <w:rsid w:val="00C46BE0"/>
    <w:rsid w:val="00C523DA"/>
    <w:rsid w:val="00C54209"/>
    <w:rsid w:val="00C66B99"/>
    <w:rsid w:val="00C72F7F"/>
    <w:rsid w:val="00C74A69"/>
    <w:rsid w:val="00C90362"/>
    <w:rsid w:val="00C9276B"/>
    <w:rsid w:val="00CA5F23"/>
    <w:rsid w:val="00CB2B50"/>
    <w:rsid w:val="00CB7E0F"/>
    <w:rsid w:val="00CC447A"/>
    <w:rsid w:val="00CC629B"/>
    <w:rsid w:val="00CD29DA"/>
    <w:rsid w:val="00CD6AA6"/>
    <w:rsid w:val="00CD74D5"/>
    <w:rsid w:val="00CE500C"/>
    <w:rsid w:val="00CE5501"/>
    <w:rsid w:val="00CF6D41"/>
    <w:rsid w:val="00CF7D31"/>
    <w:rsid w:val="00D070AE"/>
    <w:rsid w:val="00D10F51"/>
    <w:rsid w:val="00D1353A"/>
    <w:rsid w:val="00D1430D"/>
    <w:rsid w:val="00D1719F"/>
    <w:rsid w:val="00D31899"/>
    <w:rsid w:val="00D32AB4"/>
    <w:rsid w:val="00D433EF"/>
    <w:rsid w:val="00D546AC"/>
    <w:rsid w:val="00D574B5"/>
    <w:rsid w:val="00D73952"/>
    <w:rsid w:val="00D76DFE"/>
    <w:rsid w:val="00D7738B"/>
    <w:rsid w:val="00D85181"/>
    <w:rsid w:val="00D922BD"/>
    <w:rsid w:val="00DA450B"/>
    <w:rsid w:val="00DB3709"/>
    <w:rsid w:val="00DB4538"/>
    <w:rsid w:val="00DB4E7E"/>
    <w:rsid w:val="00DC5FE7"/>
    <w:rsid w:val="00DC6A2E"/>
    <w:rsid w:val="00DC7B2E"/>
    <w:rsid w:val="00DD7EA5"/>
    <w:rsid w:val="00DE149A"/>
    <w:rsid w:val="00DF14ED"/>
    <w:rsid w:val="00DF1AD8"/>
    <w:rsid w:val="00E00255"/>
    <w:rsid w:val="00E01755"/>
    <w:rsid w:val="00E01909"/>
    <w:rsid w:val="00E22F1F"/>
    <w:rsid w:val="00E254BD"/>
    <w:rsid w:val="00E36C85"/>
    <w:rsid w:val="00E4263C"/>
    <w:rsid w:val="00E43A5C"/>
    <w:rsid w:val="00E449DB"/>
    <w:rsid w:val="00E44DA2"/>
    <w:rsid w:val="00E46939"/>
    <w:rsid w:val="00E50228"/>
    <w:rsid w:val="00E61661"/>
    <w:rsid w:val="00E64DD7"/>
    <w:rsid w:val="00E756D0"/>
    <w:rsid w:val="00E83532"/>
    <w:rsid w:val="00E92DC7"/>
    <w:rsid w:val="00E94B14"/>
    <w:rsid w:val="00E97BE4"/>
    <w:rsid w:val="00EA7A82"/>
    <w:rsid w:val="00EB100B"/>
    <w:rsid w:val="00EB2E45"/>
    <w:rsid w:val="00EB6C41"/>
    <w:rsid w:val="00EC4127"/>
    <w:rsid w:val="00ED05BE"/>
    <w:rsid w:val="00ED432A"/>
    <w:rsid w:val="00EE0B51"/>
    <w:rsid w:val="00EE5227"/>
    <w:rsid w:val="00EF052C"/>
    <w:rsid w:val="00EF2437"/>
    <w:rsid w:val="00EF6C49"/>
    <w:rsid w:val="00F01FCF"/>
    <w:rsid w:val="00F05327"/>
    <w:rsid w:val="00F106B0"/>
    <w:rsid w:val="00F134BC"/>
    <w:rsid w:val="00F16614"/>
    <w:rsid w:val="00F2489C"/>
    <w:rsid w:val="00F2790A"/>
    <w:rsid w:val="00F40216"/>
    <w:rsid w:val="00F4420B"/>
    <w:rsid w:val="00F45120"/>
    <w:rsid w:val="00F5365C"/>
    <w:rsid w:val="00F53782"/>
    <w:rsid w:val="00F57CF7"/>
    <w:rsid w:val="00F61917"/>
    <w:rsid w:val="00F65A92"/>
    <w:rsid w:val="00F66903"/>
    <w:rsid w:val="00F8436C"/>
    <w:rsid w:val="00FA3094"/>
    <w:rsid w:val="00FA319A"/>
    <w:rsid w:val="00FA3474"/>
    <w:rsid w:val="00FC1A3E"/>
    <w:rsid w:val="00FD2A18"/>
    <w:rsid w:val="00FD4F3D"/>
    <w:rsid w:val="00FE1AAC"/>
    <w:rsid w:val="00FE23EB"/>
    <w:rsid w:val="00FE5C88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C1F03"/>
  <w15:docId w15:val="{205DAFCA-CFA7-43DE-85B5-D74821D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color w:val="FF0000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ecifier Notes"/>
    <w:next w:val="NoSpacing"/>
    <w:qFormat/>
    <w:rsid w:val="00A02F61"/>
  </w:style>
  <w:style w:type="paragraph" w:styleId="Heading1">
    <w:name w:val="heading 1"/>
    <w:aliases w:val="Part - First Level"/>
    <w:basedOn w:val="Normal1"/>
    <w:next w:val="Normal1"/>
    <w:uiPriority w:val="9"/>
    <w:qFormat/>
    <w:rsid w:val="00A46F35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A46F35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A46F35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A46F35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paragraph" w:styleId="Heading5">
    <w:name w:val="heading 5"/>
    <w:aliases w:val="Subparagraph - Fifth Level"/>
    <w:basedOn w:val="Normal1"/>
    <w:next w:val="Normal1"/>
    <w:uiPriority w:val="9"/>
    <w:semiHidden/>
    <w:unhideWhenUsed/>
    <w:qFormat/>
    <w:rsid w:val="006D164E"/>
    <w:pPr>
      <w:numPr>
        <w:numId w:val="5"/>
      </w:numPr>
      <w:ind w:left="1872"/>
      <w:outlineLvl w:val="4"/>
    </w:pPr>
    <w:rPr>
      <w:color w:val="000000"/>
    </w:rPr>
  </w:style>
  <w:style w:type="paragraph" w:styleId="Heading6">
    <w:name w:val="heading 6"/>
    <w:aliases w:val="Subparagraph - Sixth Level"/>
    <w:basedOn w:val="Normal1"/>
    <w:next w:val="Normal1"/>
    <w:uiPriority w:val="9"/>
    <w:semiHidden/>
    <w:unhideWhenUsed/>
    <w:qFormat/>
    <w:rsid w:val="006D164E"/>
    <w:pPr>
      <w:keepNext/>
      <w:keepLines/>
      <w:tabs>
        <w:tab w:val="num" w:pos="720"/>
      </w:tabs>
      <w:ind w:left="2232" w:hanging="72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uiPriority w:val="10"/>
    <w:qFormat/>
    <w:rsid w:val="00C650DA"/>
    <w:pPr>
      <w:keepNext/>
      <w:keepLines/>
      <w:shd w:val="clear" w:color="auto" w:fill="FFFFFF"/>
      <w:spacing w:before="180" w:line="240" w:lineRule="auto"/>
      <w:ind w:right="-220"/>
      <w:jc w:val="center"/>
    </w:pPr>
    <w:rPr>
      <w:b/>
      <w:color w:val="000000"/>
    </w:rPr>
  </w:style>
  <w:style w:type="paragraph" w:customStyle="1" w:styleId="Normal1">
    <w:name w:val="Normal1"/>
    <w:qFormat/>
    <w:rsid w:val="005E162B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styleId="BookTitle">
    <w:name w:val="Book Title"/>
    <w:basedOn w:val="DefaultParagraphFont"/>
    <w:uiPriority w:val="33"/>
    <w:rsid w:val="00C650DA"/>
    <w:rPr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rsid w:val="00C650D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92"/>
  </w:style>
  <w:style w:type="paragraph" w:styleId="Footer">
    <w:name w:val="footer"/>
    <w:basedOn w:val="Normal"/>
    <w:link w:val="Foot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92"/>
  </w:style>
  <w:style w:type="paragraph" w:styleId="BalloonText">
    <w:name w:val="Balloon Text"/>
    <w:basedOn w:val="Normal"/>
    <w:link w:val="BalloonTextChar"/>
    <w:uiPriority w:val="99"/>
    <w:semiHidden/>
    <w:unhideWhenUsed/>
    <w:rsid w:val="00F37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2539B5"/>
    <w:rPr>
      <w:color w:val="000000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2539B5"/>
    <w:rPr>
      <w:color w:val="00000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539B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2539B5"/>
    <w:rPr>
      <w:color w:val="0070C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2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F4"/>
    <w:rPr>
      <w:color w:val="605E5C"/>
      <w:shd w:val="clear" w:color="auto" w:fill="E1DFDD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065C56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54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6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546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AC"/>
    <w:rPr>
      <w:b/>
      <w:bCs/>
    </w:rPr>
  </w:style>
  <w:style w:type="paragraph" w:styleId="Revision">
    <w:name w:val="Revision"/>
    <w:hidden/>
    <w:uiPriority w:val="99"/>
    <w:semiHidden/>
    <w:rsid w:val="0010219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on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oni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oWRRherXBMU38IAfuDqNCvHGA==">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8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Jonite 3-Part CSI MasterFormat Specification Trench Grates 33 42 41</vt:lpstr>
    </vt:vector>
  </TitlesOfParts>
  <Company/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Jonite 3-Part CSI MasterFormat Specification Trench Grates 33 42 41</dc:title>
  <dc:creator>Elinor Hutcherson</dc:creator>
  <cp:lastModifiedBy>Tay Jing Lin</cp:lastModifiedBy>
  <cp:revision>20</cp:revision>
  <dcterms:created xsi:type="dcterms:W3CDTF">2022-04-21T18:06:00Z</dcterms:created>
  <dcterms:modified xsi:type="dcterms:W3CDTF">2022-05-23T06:01:00Z</dcterms:modified>
</cp:coreProperties>
</file>